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997F9" w14:textId="68C2D6CF" w:rsidR="00CA3123" w:rsidRPr="00CC6872" w:rsidRDefault="00CA3123" w:rsidP="00875B16">
      <w:pPr>
        <w:pStyle w:val="Title"/>
        <w:spacing w:before="120"/>
        <w:rPr>
          <w:rFonts w:ascii="Times" w:hAnsi="Times"/>
          <w:b/>
          <w:color w:val="000000" w:themeColor="text1"/>
          <w:sz w:val="32"/>
          <w:szCs w:val="32"/>
        </w:rPr>
      </w:pPr>
      <w:r w:rsidRPr="00CC6872">
        <w:rPr>
          <w:rFonts w:ascii="Times" w:hAnsi="Times"/>
          <w:b/>
          <w:color w:val="000000" w:themeColor="text1"/>
          <w:sz w:val="32"/>
          <w:szCs w:val="32"/>
        </w:rPr>
        <w:t>Terrance G</w:t>
      </w:r>
    </w:p>
    <w:p w14:paraId="7F177802" w14:textId="77777777" w:rsidR="007C199E" w:rsidRPr="00CC6872" w:rsidRDefault="007C199E" w:rsidP="007C199E">
      <w:pPr>
        <w:jc w:val="center"/>
        <w:rPr>
          <w:rFonts w:ascii="Times" w:hAnsi="Times"/>
          <w:color w:val="000000" w:themeColor="text1"/>
          <w:sz w:val="16"/>
          <w:szCs w:val="16"/>
        </w:rPr>
      </w:pPr>
    </w:p>
    <w:p w14:paraId="4F81C6AA" w14:textId="77777777" w:rsidR="00345737" w:rsidRPr="00CC6872" w:rsidRDefault="00345737" w:rsidP="004B530F">
      <w:pPr>
        <w:pStyle w:val="Heading1"/>
        <w:pBdr>
          <w:bottom w:val="single" w:sz="4" w:space="1" w:color="auto"/>
        </w:pBdr>
        <w:jc w:val="left"/>
        <w:rPr>
          <w:rFonts w:ascii="Times" w:hAnsi="Times" w:cs="Microsoft Sans Serif"/>
          <w:b/>
          <w:color w:val="000000" w:themeColor="text1"/>
          <w:spacing w:val="0"/>
          <w:sz w:val="24"/>
          <w:szCs w:val="24"/>
        </w:rPr>
      </w:pPr>
      <w:r w:rsidRPr="00CC6872">
        <w:rPr>
          <w:rFonts w:ascii="Times" w:hAnsi="Times" w:cs="Microsoft Sans Serif"/>
          <w:b/>
          <w:color w:val="000000" w:themeColor="text1"/>
          <w:spacing w:val="0"/>
          <w:sz w:val="24"/>
          <w:szCs w:val="24"/>
        </w:rPr>
        <w:t>Professional Summary</w:t>
      </w:r>
    </w:p>
    <w:p w14:paraId="168E6341" w14:textId="5F79C1AF" w:rsidR="00202AAF" w:rsidRPr="00CC6872" w:rsidRDefault="00AA0AB6" w:rsidP="007C199E">
      <w:pPr>
        <w:rPr>
          <w:rFonts w:ascii="Times" w:hAnsi="Times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" w:hAnsi="Times"/>
          <w:color w:val="000000" w:themeColor="text1"/>
          <w:sz w:val="24"/>
          <w:szCs w:val="24"/>
        </w:rPr>
        <w:t>Microsoft cloud and datacenter lead</w:t>
      </w:r>
      <w:r w:rsidR="00202AAF" w:rsidRPr="00CC6872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="007C199E" w:rsidRPr="00CC6872">
        <w:rPr>
          <w:rFonts w:ascii="Times" w:hAnsi="Times"/>
          <w:color w:val="000000" w:themeColor="text1"/>
          <w:sz w:val="24"/>
          <w:szCs w:val="24"/>
        </w:rPr>
        <w:t xml:space="preserve">with </w:t>
      </w:r>
      <w:r w:rsidR="00FC5FC4">
        <w:rPr>
          <w:rFonts w:ascii="Times" w:hAnsi="Times"/>
          <w:color w:val="000000" w:themeColor="text1"/>
          <w:sz w:val="24"/>
          <w:szCs w:val="24"/>
        </w:rPr>
        <w:t>proven</w:t>
      </w:r>
      <w:r w:rsidR="00526233" w:rsidRPr="00CC6872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="007C199E" w:rsidRPr="00CC6872">
        <w:rPr>
          <w:rFonts w:ascii="Times" w:hAnsi="Times"/>
          <w:color w:val="000000" w:themeColor="text1"/>
          <w:sz w:val="24"/>
          <w:szCs w:val="24"/>
        </w:rPr>
        <w:t xml:space="preserve">record </w:t>
      </w:r>
      <w:r w:rsidR="00CE227F">
        <w:rPr>
          <w:rFonts w:ascii="Times" w:hAnsi="Times"/>
          <w:color w:val="000000" w:themeColor="text1"/>
          <w:sz w:val="24"/>
          <w:szCs w:val="24"/>
        </w:rPr>
        <w:t xml:space="preserve">of </w:t>
      </w:r>
      <w:r>
        <w:rPr>
          <w:rFonts w:ascii="Times" w:hAnsi="Times"/>
          <w:color w:val="000000" w:themeColor="text1"/>
          <w:sz w:val="24"/>
          <w:szCs w:val="24"/>
        </w:rPr>
        <w:t>managing</w:t>
      </w:r>
      <w:r w:rsidR="00F82162">
        <w:rPr>
          <w:rFonts w:ascii="Times" w:hAnsi="Times"/>
          <w:color w:val="000000" w:themeColor="text1"/>
          <w:sz w:val="24"/>
          <w:szCs w:val="24"/>
        </w:rPr>
        <w:t xml:space="preserve">, </w:t>
      </w:r>
      <w:r w:rsidR="001525FC">
        <w:rPr>
          <w:rFonts w:ascii="Times" w:hAnsi="Times"/>
          <w:color w:val="000000" w:themeColor="text1"/>
          <w:sz w:val="24"/>
          <w:szCs w:val="24"/>
        </w:rPr>
        <w:t>developing</w:t>
      </w:r>
      <w:r w:rsidR="00202AAF" w:rsidRPr="00CC6872">
        <w:rPr>
          <w:rFonts w:ascii="Times" w:hAnsi="Times"/>
          <w:color w:val="000000" w:themeColor="text1"/>
          <w:sz w:val="24"/>
          <w:szCs w:val="24"/>
        </w:rPr>
        <w:t xml:space="preserve">, </w:t>
      </w:r>
      <w:r w:rsidR="001525FC">
        <w:rPr>
          <w:rFonts w:ascii="Times" w:hAnsi="Times"/>
          <w:color w:val="000000" w:themeColor="text1"/>
          <w:sz w:val="24"/>
          <w:szCs w:val="24"/>
        </w:rPr>
        <w:t xml:space="preserve">integrating, and </w:t>
      </w:r>
      <w:r>
        <w:rPr>
          <w:rFonts w:ascii="Times" w:hAnsi="Times"/>
          <w:color w:val="000000" w:themeColor="text1"/>
          <w:sz w:val="24"/>
          <w:szCs w:val="24"/>
        </w:rPr>
        <w:t>delivering</w:t>
      </w:r>
      <w:r w:rsidR="001525FC">
        <w:rPr>
          <w:rFonts w:ascii="Times" w:hAnsi="Times"/>
          <w:color w:val="000000" w:themeColor="text1"/>
          <w:sz w:val="24"/>
          <w:szCs w:val="24"/>
        </w:rPr>
        <w:t xml:space="preserve"> </w:t>
      </w:r>
      <w:r>
        <w:rPr>
          <w:rFonts w:ascii="Times" w:hAnsi="Times"/>
          <w:color w:val="000000" w:themeColor="text1"/>
          <w:sz w:val="24"/>
          <w:szCs w:val="24"/>
        </w:rPr>
        <w:t>enterprise systems</w:t>
      </w:r>
      <w:r w:rsidR="00526233" w:rsidRPr="00CC6872">
        <w:rPr>
          <w:rFonts w:ascii="Times" w:hAnsi="Times"/>
          <w:color w:val="000000" w:themeColor="text1"/>
          <w:sz w:val="24"/>
          <w:szCs w:val="24"/>
        </w:rPr>
        <w:t xml:space="preserve">.  </w:t>
      </w:r>
      <w:r w:rsidR="004B530F" w:rsidRPr="00CC6872">
        <w:rPr>
          <w:rFonts w:ascii="Times" w:hAnsi="Times"/>
          <w:color w:val="000000" w:themeColor="text1"/>
          <w:sz w:val="24"/>
          <w:szCs w:val="24"/>
        </w:rPr>
        <w:t xml:space="preserve">Ten </w:t>
      </w:r>
      <w:r w:rsidR="00334EEA" w:rsidRPr="00CC6872">
        <w:rPr>
          <w:rFonts w:ascii="Times" w:hAnsi="Times"/>
          <w:color w:val="000000" w:themeColor="text1"/>
          <w:sz w:val="24"/>
          <w:szCs w:val="24"/>
        </w:rPr>
        <w:t xml:space="preserve">years </w:t>
      </w:r>
      <w:r>
        <w:rPr>
          <w:rFonts w:ascii="Times" w:hAnsi="Times"/>
          <w:color w:val="000000" w:themeColor="text1"/>
          <w:sz w:val="24"/>
          <w:szCs w:val="24"/>
        </w:rPr>
        <w:t>in</w:t>
      </w:r>
      <w:r w:rsidR="00526233" w:rsidRPr="00CC6872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="00A32CC9">
        <w:rPr>
          <w:rFonts w:ascii="Times" w:hAnsi="Times"/>
          <w:color w:val="000000" w:themeColor="text1"/>
          <w:sz w:val="24"/>
          <w:szCs w:val="24"/>
        </w:rPr>
        <w:t xml:space="preserve">application and system </w:t>
      </w:r>
      <w:r>
        <w:rPr>
          <w:rFonts w:ascii="Times" w:hAnsi="Times"/>
          <w:color w:val="000000" w:themeColor="text1"/>
          <w:sz w:val="24"/>
          <w:szCs w:val="24"/>
        </w:rPr>
        <w:t>architecture, high availability design, and performance tuning</w:t>
      </w:r>
      <w:r w:rsidR="00202AAF" w:rsidRPr="00CC6872">
        <w:rPr>
          <w:rFonts w:ascii="Times" w:hAnsi="Times"/>
          <w:color w:val="000000" w:themeColor="text1"/>
          <w:sz w:val="24"/>
          <w:szCs w:val="24"/>
        </w:rPr>
        <w:t xml:space="preserve">.  </w:t>
      </w:r>
      <w:r w:rsidR="00A738AD">
        <w:rPr>
          <w:rFonts w:ascii="Times" w:hAnsi="Times" w:cs="Microsoft Sans Serif"/>
          <w:color w:val="000000" w:themeColor="text1"/>
          <w:sz w:val="24"/>
          <w:szCs w:val="24"/>
        </w:rPr>
        <w:t>Dependable</w:t>
      </w:r>
      <w:r w:rsidR="007C199E" w:rsidRPr="00CC6872">
        <w:rPr>
          <w:rFonts w:ascii="Times" w:hAnsi="Times" w:cs="Microsoft Sans Serif"/>
          <w:color w:val="000000" w:themeColor="text1"/>
          <w:sz w:val="24"/>
          <w:szCs w:val="24"/>
        </w:rPr>
        <w:t xml:space="preserve"> in </w:t>
      </w:r>
      <w:r w:rsidR="00CE227F" w:rsidRPr="00CC6872">
        <w:rPr>
          <w:rFonts w:ascii="Times" w:hAnsi="Times" w:cs="Microsoft Sans Serif"/>
          <w:color w:val="000000" w:themeColor="text1"/>
          <w:sz w:val="24"/>
          <w:szCs w:val="24"/>
        </w:rPr>
        <w:t xml:space="preserve">fast-paced, </w:t>
      </w:r>
      <w:r w:rsidR="00A738AD">
        <w:rPr>
          <w:rFonts w:ascii="Times" w:hAnsi="Times" w:cs="Microsoft Sans Serif"/>
          <w:color w:val="000000" w:themeColor="text1"/>
          <w:sz w:val="24"/>
          <w:szCs w:val="24"/>
        </w:rPr>
        <w:t>diverse</w:t>
      </w:r>
      <w:r w:rsidR="005A6024">
        <w:rPr>
          <w:rFonts w:ascii="Times" w:hAnsi="Times" w:cs="Microsoft Sans Serif"/>
          <w:color w:val="000000" w:themeColor="text1"/>
          <w:sz w:val="24"/>
          <w:szCs w:val="24"/>
        </w:rPr>
        <w:t xml:space="preserve">, </w:t>
      </w:r>
      <w:r w:rsidR="00A738AD">
        <w:rPr>
          <w:rFonts w:ascii="Times" w:hAnsi="Times" w:cs="Microsoft Sans Serif"/>
          <w:color w:val="000000" w:themeColor="text1"/>
          <w:sz w:val="24"/>
          <w:szCs w:val="24"/>
        </w:rPr>
        <w:t>visible</w:t>
      </w:r>
      <w:r>
        <w:rPr>
          <w:rFonts w:ascii="Times" w:hAnsi="Times" w:cs="Microsoft Sans Serif"/>
          <w:color w:val="000000" w:themeColor="text1"/>
          <w:sz w:val="24"/>
          <w:szCs w:val="24"/>
        </w:rPr>
        <w:t xml:space="preserve"> initiatives</w:t>
      </w:r>
      <w:r w:rsidR="00A32CC9">
        <w:rPr>
          <w:rFonts w:ascii="Times" w:hAnsi="Times" w:cs="Microsoft Sans Serif"/>
          <w:color w:val="000000" w:themeColor="text1"/>
          <w:sz w:val="24"/>
          <w:szCs w:val="24"/>
        </w:rPr>
        <w:t xml:space="preserve">, </w:t>
      </w:r>
      <w:r>
        <w:rPr>
          <w:rFonts w:ascii="Times" w:hAnsi="Times" w:cs="Microsoft Sans Serif"/>
          <w:color w:val="000000" w:themeColor="text1"/>
          <w:sz w:val="24"/>
          <w:szCs w:val="24"/>
        </w:rPr>
        <w:t>risk mitigation</w:t>
      </w:r>
      <w:r w:rsidR="00A32CC9">
        <w:rPr>
          <w:rFonts w:ascii="Times" w:hAnsi="Times" w:cs="Microsoft Sans Serif"/>
          <w:color w:val="000000" w:themeColor="text1"/>
          <w:sz w:val="24"/>
          <w:szCs w:val="24"/>
        </w:rPr>
        <w:t xml:space="preserve">, and </w:t>
      </w:r>
      <w:r>
        <w:rPr>
          <w:rFonts w:ascii="Times" w:hAnsi="Times" w:cs="Microsoft Sans Serif"/>
          <w:color w:val="000000" w:themeColor="text1"/>
          <w:sz w:val="24"/>
          <w:szCs w:val="24"/>
        </w:rPr>
        <w:t>application delivery</w:t>
      </w:r>
      <w:r w:rsidR="007C199E" w:rsidRPr="00CC6872">
        <w:rPr>
          <w:rFonts w:ascii="Times" w:hAnsi="Times" w:cs="Microsoft Sans Serif"/>
          <w:color w:val="000000" w:themeColor="text1"/>
          <w:sz w:val="24"/>
          <w:szCs w:val="24"/>
        </w:rPr>
        <w:t xml:space="preserve">.  </w:t>
      </w:r>
      <w:r w:rsidR="00202AAF" w:rsidRPr="00CC6872">
        <w:rPr>
          <w:rFonts w:ascii="Times" w:hAnsi="Times"/>
          <w:color w:val="000000" w:themeColor="text1"/>
          <w:sz w:val="24"/>
          <w:szCs w:val="24"/>
        </w:rPr>
        <w:t xml:space="preserve">Successful </w:t>
      </w:r>
      <w:r w:rsidR="00A32CC9">
        <w:rPr>
          <w:rFonts w:ascii="Times" w:hAnsi="Times"/>
          <w:color w:val="000000" w:themeColor="text1"/>
          <w:sz w:val="24"/>
          <w:szCs w:val="24"/>
        </w:rPr>
        <w:t xml:space="preserve">cloud and on-prem </w:t>
      </w:r>
      <w:r>
        <w:rPr>
          <w:rFonts w:ascii="Times" w:hAnsi="Times"/>
          <w:color w:val="000000" w:themeColor="text1"/>
          <w:sz w:val="24"/>
          <w:szCs w:val="24"/>
        </w:rPr>
        <w:t xml:space="preserve">leadership </w:t>
      </w:r>
      <w:r w:rsidR="00202AAF" w:rsidRPr="00CC6872">
        <w:rPr>
          <w:rFonts w:ascii="Times" w:hAnsi="Times"/>
          <w:color w:val="000000" w:themeColor="text1"/>
          <w:sz w:val="24"/>
          <w:szCs w:val="24"/>
        </w:rPr>
        <w:t>for clients spanning fortune 500 companies, municipal, and federal agencies.</w:t>
      </w:r>
    </w:p>
    <w:p w14:paraId="7C77E2A4" w14:textId="534DF3D5" w:rsidR="00202AAF" w:rsidRPr="00CC6872" w:rsidRDefault="005A6024" w:rsidP="004B530F">
      <w:pPr>
        <w:pStyle w:val="Heading1"/>
        <w:pBdr>
          <w:bottom w:val="single" w:sz="4" w:space="1" w:color="auto"/>
        </w:pBdr>
        <w:jc w:val="left"/>
        <w:rPr>
          <w:rFonts w:ascii="Times" w:hAnsi="Times" w:cs="Microsoft Sans Serif"/>
          <w:b/>
          <w:color w:val="000000" w:themeColor="text1"/>
          <w:spacing w:val="0"/>
          <w:sz w:val="24"/>
          <w:szCs w:val="24"/>
        </w:rPr>
      </w:pPr>
      <w:r>
        <w:rPr>
          <w:rFonts w:ascii="Times" w:hAnsi="Times" w:cs="Microsoft Sans Serif"/>
          <w:b/>
          <w:color w:val="000000" w:themeColor="text1"/>
          <w:spacing w:val="0"/>
          <w:sz w:val="24"/>
          <w:szCs w:val="24"/>
        </w:rPr>
        <w:t>Technology</w:t>
      </w:r>
      <w:r w:rsidR="00202AAF" w:rsidRPr="00CC6872">
        <w:rPr>
          <w:rFonts w:ascii="Times" w:hAnsi="Times" w:cs="Microsoft Sans Serif"/>
          <w:b/>
          <w:color w:val="000000" w:themeColor="text1"/>
          <w:spacing w:val="0"/>
          <w:sz w:val="24"/>
          <w:szCs w:val="24"/>
        </w:rPr>
        <w:t xml:space="preserve"> Summary</w:t>
      </w:r>
    </w:p>
    <w:p w14:paraId="30D60F4D" w14:textId="0A0B3131" w:rsidR="00202AAF" w:rsidRPr="00CC6872" w:rsidRDefault="00202AAF" w:rsidP="00202AAF">
      <w:pPr>
        <w:pStyle w:val="ResumeTable-Text"/>
        <w:rPr>
          <w:rFonts w:ascii="Times" w:hAnsi="Times"/>
          <w:color w:val="000000" w:themeColor="text1"/>
        </w:rPr>
      </w:pPr>
      <w:r w:rsidRPr="00CC6872">
        <w:rPr>
          <w:rStyle w:val="Strong"/>
          <w:rFonts w:ascii="Times" w:hAnsi="Times"/>
          <w:color w:val="000000" w:themeColor="text1"/>
        </w:rPr>
        <w:t>Advanced:</w:t>
      </w:r>
      <w:r w:rsidRPr="00CC6872">
        <w:rPr>
          <w:rFonts w:ascii="Times" w:hAnsi="Times"/>
          <w:color w:val="000000" w:themeColor="text1"/>
        </w:rPr>
        <w:t xml:space="preserve"> </w:t>
      </w:r>
      <w:r w:rsidR="00F636C0">
        <w:rPr>
          <w:rFonts w:ascii="Times" w:hAnsi="Times"/>
          <w:color w:val="000000" w:themeColor="text1"/>
        </w:rPr>
        <w:t xml:space="preserve">Azure Infrastructure, </w:t>
      </w:r>
      <w:r w:rsidR="00F66E5F">
        <w:rPr>
          <w:rFonts w:ascii="Times" w:hAnsi="Times"/>
          <w:color w:val="000000" w:themeColor="text1"/>
        </w:rPr>
        <w:t>O</w:t>
      </w:r>
      <w:r w:rsidR="00F82162">
        <w:rPr>
          <w:rFonts w:ascii="Times" w:hAnsi="Times"/>
          <w:color w:val="000000" w:themeColor="text1"/>
        </w:rPr>
        <w:t xml:space="preserve">365, Dynamics, Project, </w:t>
      </w:r>
      <w:r w:rsidR="00FC5FC4">
        <w:rPr>
          <w:rFonts w:ascii="Times" w:hAnsi="Times"/>
          <w:color w:val="000000" w:themeColor="text1"/>
        </w:rPr>
        <w:t>SharePoint 2010-201</w:t>
      </w:r>
      <w:r w:rsidR="00516125">
        <w:rPr>
          <w:rFonts w:ascii="Times" w:hAnsi="Times"/>
          <w:color w:val="000000" w:themeColor="text1"/>
        </w:rPr>
        <w:t>6</w:t>
      </w:r>
      <w:r w:rsidR="004E5C3C">
        <w:rPr>
          <w:rFonts w:ascii="Times" w:hAnsi="Times"/>
          <w:color w:val="000000" w:themeColor="text1"/>
        </w:rPr>
        <w:t xml:space="preserve"> / 365</w:t>
      </w:r>
      <w:r w:rsidR="00FC5FC4">
        <w:rPr>
          <w:rFonts w:ascii="Times" w:hAnsi="Times"/>
          <w:color w:val="000000" w:themeColor="text1"/>
        </w:rPr>
        <w:t xml:space="preserve">, </w:t>
      </w:r>
      <w:r w:rsidR="00A32CC9">
        <w:rPr>
          <w:rFonts w:ascii="Times" w:hAnsi="Times"/>
          <w:color w:val="000000" w:themeColor="text1"/>
        </w:rPr>
        <w:t xml:space="preserve">Active Directory, </w:t>
      </w:r>
      <w:r w:rsidR="00B330CF">
        <w:rPr>
          <w:rFonts w:ascii="Times" w:hAnsi="Times"/>
          <w:color w:val="000000" w:themeColor="text1"/>
        </w:rPr>
        <w:t>Authentication</w:t>
      </w:r>
      <w:r w:rsidR="009C4CED">
        <w:rPr>
          <w:rFonts w:ascii="Times" w:hAnsi="Times"/>
          <w:color w:val="000000" w:themeColor="text1"/>
        </w:rPr>
        <w:t xml:space="preserve"> / Federation</w:t>
      </w:r>
      <w:r w:rsidR="00A32CC9">
        <w:rPr>
          <w:rFonts w:ascii="Times" w:hAnsi="Times"/>
          <w:color w:val="000000" w:themeColor="text1"/>
        </w:rPr>
        <w:t xml:space="preserve"> Services, </w:t>
      </w:r>
      <w:r w:rsidR="00FC5FC4">
        <w:rPr>
          <w:rFonts w:ascii="Times" w:hAnsi="Times"/>
          <w:color w:val="000000" w:themeColor="text1"/>
        </w:rPr>
        <w:t>OneDrive, .</w:t>
      </w:r>
      <w:r w:rsidRPr="00CC6872">
        <w:rPr>
          <w:rFonts w:ascii="Times" w:hAnsi="Times"/>
          <w:color w:val="000000" w:themeColor="text1"/>
        </w:rPr>
        <w:t>NET /</w:t>
      </w:r>
      <w:r w:rsidR="00B94663">
        <w:rPr>
          <w:rFonts w:ascii="Times" w:hAnsi="Times"/>
          <w:color w:val="000000" w:themeColor="text1"/>
        </w:rPr>
        <w:t xml:space="preserve"> C#, JS, </w:t>
      </w:r>
      <w:r w:rsidR="00FC5FC4">
        <w:rPr>
          <w:rFonts w:ascii="Times" w:hAnsi="Times"/>
          <w:color w:val="000000" w:themeColor="text1"/>
        </w:rPr>
        <w:t>PowerShell,</w:t>
      </w:r>
      <w:r w:rsidR="00F82162">
        <w:rPr>
          <w:rFonts w:ascii="Times" w:hAnsi="Times"/>
          <w:color w:val="000000" w:themeColor="text1"/>
        </w:rPr>
        <w:t xml:space="preserve"> Web Services</w:t>
      </w:r>
      <w:r w:rsidR="00A32CC9">
        <w:rPr>
          <w:rFonts w:ascii="Times" w:hAnsi="Times"/>
          <w:color w:val="000000" w:themeColor="text1"/>
        </w:rPr>
        <w:t>, Power BI Desktop / Server / Pro</w:t>
      </w:r>
    </w:p>
    <w:p w14:paraId="1F15D23E" w14:textId="443BE223" w:rsidR="00202AAF" w:rsidRPr="00CC6872" w:rsidRDefault="00202AAF" w:rsidP="00202AAF">
      <w:pPr>
        <w:pStyle w:val="ResumeTable-Text"/>
        <w:rPr>
          <w:rFonts w:ascii="Times" w:hAnsi="Times"/>
          <w:color w:val="000000" w:themeColor="text1"/>
        </w:rPr>
      </w:pPr>
      <w:r w:rsidRPr="00CC6872">
        <w:rPr>
          <w:rStyle w:val="Strong"/>
          <w:rFonts w:ascii="Times" w:hAnsi="Times"/>
          <w:color w:val="000000" w:themeColor="text1"/>
        </w:rPr>
        <w:t>Intermediate:</w:t>
      </w:r>
      <w:r w:rsidRPr="00CC6872">
        <w:rPr>
          <w:rFonts w:ascii="Times" w:hAnsi="Times"/>
          <w:color w:val="000000" w:themeColor="text1"/>
        </w:rPr>
        <w:t xml:space="preserve"> </w:t>
      </w:r>
      <w:r w:rsidR="00334EEA" w:rsidRPr="00CC6872">
        <w:rPr>
          <w:rFonts w:ascii="Times" w:hAnsi="Times"/>
          <w:color w:val="000000" w:themeColor="text1"/>
        </w:rPr>
        <w:t xml:space="preserve">Microsoft </w:t>
      </w:r>
      <w:r w:rsidR="00B53265">
        <w:rPr>
          <w:rFonts w:ascii="Times" w:hAnsi="Times"/>
          <w:color w:val="000000" w:themeColor="text1"/>
        </w:rPr>
        <w:t>SQL Server including</w:t>
      </w:r>
      <w:r w:rsidR="00B94663">
        <w:rPr>
          <w:rFonts w:ascii="Times" w:hAnsi="Times"/>
          <w:color w:val="000000" w:themeColor="text1"/>
        </w:rPr>
        <w:t xml:space="preserve"> SSRS, SSIS, SSAS,</w:t>
      </w:r>
      <w:r w:rsidR="00334EEA" w:rsidRPr="00CC6872">
        <w:rPr>
          <w:rFonts w:ascii="Times" w:hAnsi="Times"/>
          <w:color w:val="000000" w:themeColor="text1"/>
        </w:rPr>
        <w:t xml:space="preserve"> Power A</w:t>
      </w:r>
      <w:r w:rsidR="005178EE">
        <w:rPr>
          <w:rFonts w:ascii="Times" w:hAnsi="Times"/>
          <w:color w:val="000000" w:themeColor="text1"/>
        </w:rPr>
        <w:t xml:space="preserve">pps, </w:t>
      </w:r>
      <w:r w:rsidR="00334EEA" w:rsidRPr="00CC6872">
        <w:rPr>
          <w:rFonts w:ascii="Times" w:hAnsi="Times"/>
          <w:color w:val="000000" w:themeColor="text1"/>
        </w:rPr>
        <w:t xml:space="preserve">F5, </w:t>
      </w:r>
      <w:r w:rsidR="00EE2764" w:rsidRPr="00CC6872">
        <w:rPr>
          <w:rFonts w:ascii="Times" w:hAnsi="Times"/>
          <w:color w:val="000000" w:themeColor="text1"/>
        </w:rPr>
        <w:t xml:space="preserve">SolarWinds, LogRhythm, </w:t>
      </w:r>
      <w:r w:rsidR="00334EEA" w:rsidRPr="00CC6872">
        <w:rPr>
          <w:rFonts w:ascii="Times" w:hAnsi="Times"/>
          <w:color w:val="000000" w:themeColor="text1"/>
        </w:rPr>
        <w:t>Off</w:t>
      </w:r>
      <w:r w:rsidR="00CE227F">
        <w:rPr>
          <w:rFonts w:ascii="Times" w:hAnsi="Times"/>
          <w:color w:val="000000" w:themeColor="text1"/>
        </w:rPr>
        <w:t>i</w:t>
      </w:r>
      <w:r w:rsidR="00334EEA" w:rsidRPr="00CC6872">
        <w:rPr>
          <w:rFonts w:ascii="Times" w:hAnsi="Times"/>
          <w:color w:val="000000" w:themeColor="text1"/>
        </w:rPr>
        <w:t xml:space="preserve">ce 365, Azure Web Services, </w:t>
      </w:r>
      <w:r w:rsidR="00CC6872" w:rsidRPr="00CC6872">
        <w:rPr>
          <w:rFonts w:ascii="Times" w:hAnsi="Times"/>
          <w:color w:val="000000" w:themeColor="text1"/>
        </w:rPr>
        <w:t xml:space="preserve">HP Trim, Compliance Suite Pro, StoragePoint, K2 Black Pearl, </w:t>
      </w:r>
      <w:r w:rsidR="006328F6">
        <w:rPr>
          <w:rFonts w:ascii="Times" w:hAnsi="Times"/>
          <w:color w:val="000000" w:themeColor="text1"/>
        </w:rPr>
        <w:t>Optimal Identity Services</w:t>
      </w:r>
      <w:r w:rsidR="00A32CC9">
        <w:rPr>
          <w:rFonts w:ascii="Times" w:hAnsi="Times"/>
          <w:color w:val="000000" w:themeColor="text1"/>
        </w:rPr>
        <w:t>, Quest ActiveRoles</w:t>
      </w:r>
    </w:p>
    <w:p w14:paraId="0D293B34" w14:textId="2D1F51BD" w:rsidR="00202AAF" w:rsidRPr="00CC6872" w:rsidRDefault="00202AAF" w:rsidP="00202A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" w:hAnsi="Times"/>
          <w:color w:val="000000" w:themeColor="text1"/>
          <w:sz w:val="24"/>
          <w:szCs w:val="24"/>
        </w:rPr>
      </w:pPr>
      <w:r w:rsidRPr="00CC6872">
        <w:rPr>
          <w:rFonts w:ascii="Times" w:hAnsi="Times"/>
          <w:b/>
          <w:color w:val="000000" w:themeColor="text1"/>
          <w:sz w:val="24"/>
          <w:szCs w:val="24"/>
        </w:rPr>
        <w:t>Novice:</w:t>
      </w:r>
      <w:r w:rsidRPr="00CC6872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="005178EE">
        <w:rPr>
          <w:rFonts w:ascii="Times" w:hAnsi="Times"/>
          <w:color w:val="000000" w:themeColor="text1"/>
          <w:sz w:val="24"/>
          <w:szCs w:val="24"/>
        </w:rPr>
        <w:t xml:space="preserve">Amazon Web Services, </w:t>
      </w:r>
      <w:r w:rsidRPr="00CC6872">
        <w:rPr>
          <w:rFonts w:ascii="Times" w:hAnsi="Times"/>
          <w:color w:val="000000" w:themeColor="text1"/>
          <w:sz w:val="24"/>
          <w:szCs w:val="24"/>
        </w:rPr>
        <w:t xml:space="preserve">Windows 10 Desktops, Office Tools, Messaging, Exchange, </w:t>
      </w:r>
      <w:proofErr w:type="spellStart"/>
      <w:r w:rsidRPr="00CC6872">
        <w:rPr>
          <w:rFonts w:ascii="Times" w:hAnsi="Times"/>
          <w:color w:val="000000" w:themeColor="text1"/>
          <w:sz w:val="24"/>
          <w:szCs w:val="24"/>
        </w:rPr>
        <w:t>Tableua</w:t>
      </w:r>
      <w:proofErr w:type="spellEnd"/>
      <w:r w:rsidR="00334EEA" w:rsidRPr="00CC6872">
        <w:rPr>
          <w:rFonts w:ascii="Times" w:hAnsi="Times"/>
          <w:color w:val="000000" w:themeColor="text1"/>
          <w:sz w:val="24"/>
          <w:szCs w:val="24"/>
        </w:rPr>
        <w:t xml:space="preserve"> Cloud Reporting</w:t>
      </w:r>
      <w:r w:rsidRPr="00CC6872">
        <w:rPr>
          <w:rFonts w:ascii="Times" w:hAnsi="Times"/>
          <w:color w:val="000000" w:themeColor="text1"/>
          <w:sz w:val="24"/>
          <w:szCs w:val="24"/>
        </w:rPr>
        <w:t>, Cognos</w:t>
      </w:r>
      <w:r w:rsidR="00334EEA" w:rsidRPr="00CC6872">
        <w:rPr>
          <w:rFonts w:ascii="Times" w:hAnsi="Times"/>
          <w:color w:val="000000" w:themeColor="text1"/>
          <w:sz w:val="24"/>
          <w:szCs w:val="24"/>
        </w:rPr>
        <w:t xml:space="preserve"> Reporting</w:t>
      </w:r>
    </w:p>
    <w:p w14:paraId="6E986FC9" w14:textId="4C556C3B" w:rsidR="00202AAF" w:rsidRPr="00CC6872" w:rsidRDefault="00202AAF" w:rsidP="004B530F">
      <w:pPr>
        <w:pStyle w:val="Heading1"/>
        <w:pBdr>
          <w:bottom w:val="single" w:sz="4" w:space="1" w:color="auto"/>
        </w:pBdr>
        <w:jc w:val="left"/>
        <w:rPr>
          <w:rFonts w:ascii="Times" w:hAnsi="Times" w:cs="Microsoft Sans Serif"/>
          <w:b/>
          <w:color w:val="000000" w:themeColor="text1"/>
          <w:spacing w:val="0"/>
          <w:sz w:val="24"/>
          <w:szCs w:val="24"/>
        </w:rPr>
      </w:pPr>
      <w:r w:rsidRPr="00CC6872">
        <w:rPr>
          <w:rFonts w:ascii="Times" w:hAnsi="Times" w:cs="Microsoft Sans Serif"/>
          <w:b/>
          <w:color w:val="000000" w:themeColor="text1"/>
          <w:spacing w:val="0"/>
          <w:sz w:val="24"/>
          <w:szCs w:val="24"/>
        </w:rPr>
        <w:t>Education Summary</w:t>
      </w:r>
    </w:p>
    <w:p w14:paraId="6E79B176" w14:textId="2414C8E8" w:rsidR="007A2D7A" w:rsidRPr="00CC6872" w:rsidRDefault="00202AAF" w:rsidP="007A2D7A">
      <w:pPr>
        <w:pStyle w:val="ResumeTable-Heading2left"/>
        <w:rPr>
          <w:rFonts w:ascii="Times" w:hAnsi="Times"/>
          <w:color w:val="000000" w:themeColor="text1"/>
          <w:szCs w:val="24"/>
        </w:rPr>
      </w:pPr>
      <w:r w:rsidRPr="00CC6872">
        <w:rPr>
          <w:rFonts w:ascii="Times" w:hAnsi="Times"/>
          <w:color w:val="000000" w:themeColor="text1"/>
          <w:szCs w:val="24"/>
        </w:rPr>
        <w:t>Certifications / Trainin</w:t>
      </w:r>
      <w:r w:rsidR="007A2D7A" w:rsidRPr="00CC6872">
        <w:rPr>
          <w:rFonts w:ascii="Times" w:hAnsi="Times"/>
          <w:color w:val="000000" w:themeColor="text1"/>
          <w:szCs w:val="24"/>
        </w:rPr>
        <w:t>g</w:t>
      </w:r>
    </w:p>
    <w:p w14:paraId="4D99F447" w14:textId="1E9CE733" w:rsidR="007A2D7A" w:rsidRPr="00CC6872" w:rsidRDefault="00AA0AB6" w:rsidP="007A2D7A">
      <w:pPr>
        <w:pStyle w:val="ResumeTable-Bullet1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Current </w:t>
      </w:r>
      <w:r w:rsidR="007A2D7A" w:rsidRPr="00CC6872">
        <w:rPr>
          <w:rFonts w:ascii="Times" w:hAnsi="Times"/>
          <w:color w:val="000000" w:themeColor="text1"/>
        </w:rPr>
        <w:t>Professional Scrum Master</w:t>
      </w:r>
      <w:r>
        <w:rPr>
          <w:rFonts w:ascii="Times" w:hAnsi="Times"/>
          <w:color w:val="000000" w:themeColor="text1"/>
        </w:rPr>
        <w:t xml:space="preserve"> (PSM)</w:t>
      </w:r>
      <w:r w:rsidR="007A2D7A" w:rsidRPr="00CC6872">
        <w:rPr>
          <w:rFonts w:ascii="Times" w:hAnsi="Times"/>
          <w:color w:val="000000" w:themeColor="text1"/>
        </w:rPr>
        <w:t xml:space="preserve"> (2018)</w:t>
      </w:r>
      <w:r w:rsidR="00CA3123" w:rsidRPr="00CC6872">
        <w:rPr>
          <w:rFonts w:ascii="Times" w:hAnsi="Times"/>
          <w:color w:val="000000" w:themeColor="text1"/>
        </w:rPr>
        <w:t xml:space="preserve">, </w:t>
      </w:r>
      <w:r>
        <w:rPr>
          <w:rFonts w:ascii="Times" w:hAnsi="Times"/>
          <w:color w:val="000000" w:themeColor="text1"/>
        </w:rPr>
        <w:t>Certified Information Systems Manager (CISM)</w:t>
      </w:r>
      <w:r w:rsidR="00CA3123" w:rsidRPr="00CC6872">
        <w:rPr>
          <w:rFonts w:ascii="Times" w:hAnsi="Times"/>
          <w:color w:val="000000" w:themeColor="text1"/>
        </w:rPr>
        <w:t xml:space="preserve"> (2018</w:t>
      </w:r>
      <w:r w:rsidR="007316F4">
        <w:rPr>
          <w:rFonts w:ascii="Times" w:hAnsi="Times"/>
          <w:color w:val="000000" w:themeColor="text1"/>
        </w:rPr>
        <w:t>)</w:t>
      </w:r>
      <w:r>
        <w:rPr>
          <w:rFonts w:ascii="Times" w:hAnsi="Times"/>
          <w:color w:val="000000" w:themeColor="text1"/>
        </w:rPr>
        <w:t xml:space="preserve">, </w:t>
      </w:r>
      <w:r w:rsidRPr="00CC6872">
        <w:rPr>
          <w:rFonts w:ascii="Times" w:hAnsi="Times"/>
          <w:color w:val="000000" w:themeColor="text1"/>
        </w:rPr>
        <w:t>Security+ (2017</w:t>
      </w:r>
      <w:r>
        <w:rPr>
          <w:rFonts w:ascii="Times" w:hAnsi="Times"/>
          <w:color w:val="000000" w:themeColor="text1"/>
        </w:rPr>
        <w:t>), Microsoft Certified Solutions Developer (MCSD)</w:t>
      </w:r>
      <w:r w:rsidRPr="00CC6872">
        <w:rPr>
          <w:rFonts w:ascii="Times" w:hAnsi="Times"/>
          <w:color w:val="000000" w:themeColor="text1"/>
        </w:rPr>
        <w:t xml:space="preserve"> (2011), </w:t>
      </w:r>
      <w:r>
        <w:rPr>
          <w:rFonts w:ascii="Times" w:hAnsi="Times"/>
          <w:color w:val="000000" w:themeColor="text1"/>
        </w:rPr>
        <w:t>Microsoft Certified Information Technology Professional (MCTIP)</w:t>
      </w:r>
      <w:r w:rsidRPr="00CC6872">
        <w:rPr>
          <w:rFonts w:ascii="Times" w:hAnsi="Times"/>
          <w:color w:val="000000" w:themeColor="text1"/>
        </w:rPr>
        <w:t xml:space="preserve"> (2011)</w:t>
      </w:r>
    </w:p>
    <w:p w14:paraId="34B7614F" w14:textId="4349971F" w:rsidR="00F82162" w:rsidRPr="00A32CC9" w:rsidRDefault="00202AAF" w:rsidP="00A32CC9">
      <w:pPr>
        <w:pStyle w:val="ResumeTable-Bullet1"/>
        <w:rPr>
          <w:rFonts w:ascii="Times" w:hAnsi="Times"/>
          <w:color w:val="000000" w:themeColor="text1"/>
        </w:rPr>
      </w:pPr>
      <w:r w:rsidRPr="00CC6872">
        <w:rPr>
          <w:rFonts w:ascii="Times" w:hAnsi="Times"/>
          <w:color w:val="000000" w:themeColor="text1"/>
        </w:rPr>
        <w:t xml:space="preserve">Updating </w:t>
      </w:r>
      <w:r w:rsidR="00AA0AB6">
        <w:rPr>
          <w:rFonts w:ascii="Times" w:hAnsi="Times"/>
          <w:color w:val="000000" w:themeColor="text1"/>
        </w:rPr>
        <w:t>MCSD</w:t>
      </w:r>
      <w:r w:rsidRPr="00CC6872">
        <w:rPr>
          <w:rFonts w:ascii="Times" w:hAnsi="Times"/>
          <w:color w:val="000000" w:themeColor="text1"/>
        </w:rPr>
        <w:t xml:space="preserve"> </w:t>
      </w:r>
      <w:r w:rsidR="007A2D7A" w:rsidRPr="00CC6872">
        <w:rPr>
          <w:rFonts w:ascii="Times" w:hAnsi="Times"/>
          <w:color w:val="000000" w:themeColor="text1"/>
        </w:rPr>
        <w:t xml:space="preserve">(2011) </w:t>
      </w:r>
      <w:r w:rsidRPr="00CC6872">
        <w:rPr>
          <w:rFonts w:ascii="Times" w:hAnsi="Times"/>
          <w:color w:val="000000" w:themeColor="text1"/>
        </w:rPr>
        <w:t xml:space="preserve">and </w:t>
      </w:r>
      <w:r w:rsidR="00AA0AB6">
        <w:rPr>
          <w:rFonts w:ascii="Times" w:hAnsi="Times"/>
          <w:color w:val="000000" w:themeColor="text1"/>
        </w:rPr>
        <w:t xml:space="preserve">MCTIP </w:t>
      </w:r>
      <w:r w:rsidR="007A2D7A" w:rsidRPr="00CC6872">
        <w:rPr>
          <w:rFonts w:ascii="Times" w:hAnsi="Times"/>
          <w:color w:val="000000" w:themeColor="text1"/>
        </w:rPr>
        <w:t>(2011</w:t>
      </w:r>
      <w:r w:rsidRPr="00CC6872">
        <w:rPr>
          <w:rFonts w:ascii="Times" w:hAnsi="Times"/>
          <w:color w:val="000000" w:themeColor="text1"/>
        </w:rPr>
        <w:t>) to current</w:t>
      </w:r>
      <w:r w:rsidR="00B94663">
        <w:rPr>
          <w:rFonts w:ascii="Times" w:hAnsi="Times"/>
          <w:color w:val="000000" w:themeColor="text1"/>
        </w:rPr>
        <w:t xml:space="preserve"> </w:t>
      </w:r>
      <w:r w:rsidR="00AA0AB6">
        <w:rPr>
          <w:rFonts w:ascii="Times" w:hAnsi="Times"/>
          <w:color w:val="000000" w:themeColor="text1"/>
        </w:rPr>
        <w:t>cloud c</w:t>
      </w:r>
      <w:r w:rsidR="00B94663">
        <w:rPr>
          <w:rFonts w:ascii="Times" w:hAnsi="Times"/>
          <w:color w:val="000000" w:themeColor="text1"/>
        </w:rPr>
        <w:t>ertifications (2</w:t>
      </w:r>
      <w:r w:rsidRPr="00CC6872">
        <w:rPr>
          <w:rFonts w:ascii="Times" w:hAnsi="Times"/>
          <w:color w:val="000000" w:themeColor="text1"/>
        </w:rPr>
        <w:t>01</w:t>
      </w:r>
      <w:r w:rsidR="00AA0AB6">
        <w:rPr>
          <w:rFonts w:ascii="Times" w:hAnsi="Times"/>
          <w:color w:val="000000" w:themeColor="text1"/>
        </w:rPr>
        <w:t>9</w:t>
      </w:r>
      <w:r w:rsidR="00B94663">
        <w:rPr>
          <w:rFonts w:ascii="Times" w:hAnsi="Times"/>
          <w:color w:val="000000" w:themeColor="text1"/>
        </w:rPr>
        <w:t>)</w:t>
      </w:r>
    </w:p>
    <w:p w14:paraId="3AEA2BE2" w14:textId="77777777" w:rsidR="00CC6872" w:rsidRPr="00CC6872" w:rsidRDefault="00CC6872" w:rsidP="00CC6872">
      <w:pPr>
        <w:pStyle w:val="ResumeTable-Heading2left"/>
        <w:rPr>
          <w:rFonts w:ascii="Times" w:hAnsi="Times"/>
          <w:color w:val="000000" w:themeColor="text1"/>
          <w:szCs w:val="24"/>
        </w:rPr>
      </w:pPr>
      <w:r w:rsidRPr="00CC6872">
        <w:rPr>
          <w:rFonts w:ascii="Times" w:hAnsi="Times"/>
          <w:color w:val="000000" w:themeColor="text1"/>
          <w:szCs w:val="24"/>
        </w:rPr>
        <w:t xml:space="preserve">Education </w:t>
      </w:r>
    </w:p>
    <w:p w14:paraId="79CFFB57" w14:textId="69BDD261" w:rsidR="00CC6872" w:rsidRPr="00CC6872" w:rsidRDefault="00CC6872" w:rsidP="00CC6872">
      <w:pPr>
        <w:pStyle w:val="ResumeTable-Bullet1"/>
        <w:rPr>
          <w:rFonts w:ascii="Times" w:hAnsi="Times"/>
          <w:color w:val="000000" w:themeColor="text1"/>
          <w:lang w:eastAsia="ar-SA"/>
        </w:rPr>
      </w:pPr>
      <w:r w:rsidRPr="00CC6872">
        <w:rPr>
          <w:rFonts w:ascii="Times" w:hAnsi="Times"/>
          <w:color w:val="000000" w:themeColor="text1"/>
          <w:lang w:eastAsia="ar-SA"/>
        </w:rPr>
        <w:t>B.A., Barrett Honors College, Arizona State University, Tempe, AZ, 2007</w:t>
      </w:r>
    </w:p>
    <w:p w14:paraId="50460C55" w14:textId="6E73F0A3" w:rsidR="00202AAF" w:rsidRPr="00CC6872" w:rsidRDefault="00CB5EEF" w:rsidP="004B530F">
      <w:pPr>
        <w:pStyle w:val="Heading1"/>
        <w:pBdr>
          <w:bottom w:val="single" w:sz="4" w:space="1" w:color="auto"/>
        </w:pBdr>
        <w:jc w:val="left"/>
        <w:rPr>
          <w:rFonts w:ascii="Times" w:hAnsi="Times" w:cs="Microsoft Sans Serif"/>
          <w:b/>
          <w:color w:val="000000" w:themeColor="text1"/>
          <w:spacing w:val="0"/>
          <w:sz w:val="24"/>
          <w:szCs w:val="24"/>
        </w:rPr>
      </w:pPr>
      <w:r w:rsidRPr="00CC6872">
        <w:rPr>
          <w:rFonts w:ascii="Times" w:hAnsi="Times" w:cs="Microsoft Sans Serif"/>
          <w:b/>
          <w:color w:val="000000" w:themeColor="text1"/>
          <w:spacing w:val="0"/>
          <w:sz w:val="24"/>
          <w:szCs w:val="24"/>
        </w:rPr>
        <w:t>Clearance, Language, and Citizenship</w:t>
      </w:r>
    </w:p>
    <w:p w14:paraId="394A4260" w14:textId="77777777" w:rsidR="00202AAF" w:rsidRPr="00CC6872" w:rsidRDefault="00202AAF" w:rsidP="00202AAF">
      <w:pPr>
        <w:pStyle w:val="ResumeTable-Heading2left"/>
        <w:rPr>
          <w:rFonts w:ascii="Times" w:hAnsi="Times"/>
          <w:color w:val="000000" w:themeColor="text1"/>
          <w:szCs w:val="24"/>
        </w:rPr>
      </w:pPr>
      <w:r w:rsidRPr="00CC6872">
        <w:rPr>
          <w:rFonts w:ascii="Times" w:hAnsi="Times"/>
          <w:color w:val="000000" w:themeColor="text1"/>
          <w:szCs w:val="24"/>
        </w:rPr>
        <w:t>Clearance(s)</w:t>
      </w:r>
    </w:p>
    <w:p w14:paraId="70E1275A" w14:textId="03BB1732" w:rsidR="00202AAF" w:rsidRPr="00CC6872" w:rsidRDefault="00202AAF" w:rsidP="00202AAF">
      <w:pPr>
        <w:pStyle w:val="ResumeTable-Bullet1"/>
        <w:rPr>
          <w:rFonts w:ascii="Times" w:hAnsi="Times"/>
          <w:color w:val="000000" w:themeColor="text1"/>
        </w:rPr>
      </w:pPr>
      <w:r w:rsidRPr="00CC6872">
        <w:rPr>
          <w:rFonts w:ascii="Times" w:hAnsi="Times"/>
          <w:color w:val="000000" w:themeColor="text1"/>
        </w:rPr>
        <w:t>Top Secret, DoD, 02/18, Active</w:t>
      </w:r>
    </w:p>
    <w:p w14:paraId="08AF96AB" w14:textId="77777777" w:rsidR="00202AAF" w:rsidRPr="00CC6872" w:rsidRDefault="00202AAF" w:rsidP="00202AAF">
      <w:pPr>
        <w:pStyle w:val="ResumeTable-Bullet1"/>
        <w:rPr>
          <w:rFonts w:ascii="Times" w:hAnsi="Times"/>
          <w:color w:val="000000" w:themeColor="text1"/>
        </w:rPr>
      </w:pPr>
      <w:r w:rsidRPr="00CC6872">
        <w:rPr>
          <w:rFonts w:ascii="Times" w:hAnsi="Times"/>
          <w:color w:val="000000" w:themeColor="text1"/>
        </w:rPr>
        <w:t>Secret, DoD, 07/11, Active</w:t>
      </w:r>
    </w:p>
    <w:p w14:paraId="5333D20C" w14:textId="77777777" w:rsidR="00202AAF" w:rsidRPr="00CC6872" w:rsidRDefault="00202AAF" w:rsidP="00202AAF">
      <w:pPr>
        <w:pStyle w:val="ResumeTable-Heading2left"/>
        <w:rPr>
          <w:rFonts w:ascii="Times" w:hAnsi="Times"/>
          <w:color w:val="000000" w:themeColor="text1"/>
          <w:szCs w:val="24"/>
        </w:rPr>
      </w:pPr>
      <w:r w:rsidRPr="00CC6872">
        <w:rPr>
          <w:rFonts w:ascii="Times" w:hAnsi="Times"/>
          <w:color w:val="000000" w:themeColor="text1"/>
          <w:szCs w:val="24"/>
        </w:rPr>
        <w:t>Foreign Language Proficiency</w:t>
      </w:r>
    </w:p>
    <w:p w14:paraId="060DEB7B" w14:textId="77777777" w:rsidR="00202AAF" w:rsidRPr="00CC6872" w:rsidRDefault="00202AAF" w:rsidP="00202AAF">
      <w:pPr>
        <w:pStyle w:val="ResumeTable-Bullet1"/>
        <w:rPr>
          <w:rFonts w:ascii="Times" w:hAnsi="Times"/>
          <w:color w:val="000000" w:themeColor="text1"/>
        </w:rPr>
      </w:pPr>
      <w:r w:rsidRPr="00CC6872">
        <w:rPr>
          <w:rFonts w:ascii="Times" w:hAnsi="Times"/>
          <w:color w:val="000000" w:themeColor="text1"/>
        </w:rPr>
        <w:t>English – Fluent verbal and written</w:t>
      </w:r>
    </w:p>
    <w:p w14:paraId="72D4BCCD" w14:textId="77777777" w:rsidR="00202AAF" w:rsidRPr="00CC6872" w:rsidRDefault="00202AAF" w:rsidP="00202AAF">
      <w:pPr>
        <w:pStyle w:val="ResumeTable-Heading2left"/>
        <w:rPr>
          <w:rFonts w:ascii="Times" w:hAnsi="Times"/>
          <w:color w:val="000000" w:themeColor="text1"/>
          <w:szCs w:val="24"/>
        </w:rPr>
      </w:pPr>
      <w:r w:rsidRPr="00CC6872">
        <w:rPr>
          <w:rFonts w:ascii="Times" w:hAnsi="Times"/>
          <w:color w:val="000000" w:themeColor="text1"/>
          <w:szCs w:val="24"/>
        </w:rPr>
        <w:t>Citizenship Status</w:t>
      </w:r>
    </w:p>
    <w:p w14:paraId="29030D63" w14:textId="1C455397" w:rsidR="007C199E" w:rsidRPr="00CC6872" w:rsidRDefault="00202AAF" w:rsidP="00202AAF">
      <w:pPr>
        <w:pStyle w:val="ResumeTable-Bullet1"/>
        <w:rPr>
          <w:rFonts w:ascii="Times" w:hAnsi="Times"/>
          <w:color w:val="000000" w:themeColor="text1"/>
        </w:rPr>
      </w:pPr>
      <w:r w:rsidRPr="00CC6872">
        <w:rPr>
          <w:rFonts w:ascii="Times" w:hAnsi="Times"/>
          <w:color w:val="000000" w:themeColor="text1"/>
        </w:rPr>
        <w:t xml:space="preserve">U.S. Citizen </w:t>
      </w:r>
    </w:p>
    <w:p w14:paraId="36ACBFC2" w14:textId="03EB343E" w:rsidR="00202AAF" w:rsidRPr="00CC6872" w:rsidRDefault="007C199E" w:rsidP="007C199E">
      <w:pPr>
        <w:spacing w:after="0" w:line="240" w:lineRule="auto"/>
        <w:rPr>
          <w:rFonts w:ascii="Times" w:eastAsiaTheme="minorHAnsi" w:hAnsi="Times" w:cs="Arial"/>
          <w:color w:val="000000" w:themeColor="text1"/>
          <w:sz w:val="24"/>
          <w:szCs w:val="24"/>
          <w:lang w:bidi="ar-SA"/>
        </w:rPr>
      </w:pPr>
      <w:r w:rsidRPr="00CC6872">
        <w:rPr>
          <w:rFonts w:ascii="Times" w:hAnsi="Times"/>
          <w:color w:val="000000" w:themeColor="text1"/>
        </w:rPr>
        <w:br w:type="page"/>
      </w:r>
    </w:p>
    <w:p w14:paraId="2043276F" w14:textId="324AD69C" w:rsidR="007B0FD1" w:rsidRPr="00CC6872" w:rsidRDefault="007B0FD1" w:rsidP="004B530F">
      <w:pPr>
        <w:pStyle w:val="Heading1"/>
        <w:pBdr>
          <w:bottom w:val="single" w:sz="4" w:space="1" w:color="auto"/>
        </w:pBdr>
        <w:jc w:val="left"/>
        <w:rPr>
          <w:rFonts w:ascii="Times" w:hAnsi="Times" w:cs="Microsoft Sans Serif"/>
          <w:b/>
          <w:color w:val="000000" w:themeColor="text1"/>
          <w:spacing w:val="0"/>
          <w:sz w:val="24"/>
          <w:szCs w:val="24"/>
        </w:rPr>
      </w:pPr>
      <w:r w:rsidRPr="00CC6872">
        <w:rPr>
          <w:rFonts w:ascii="Times" w:hAnsi="Times" w:cs="Microsoft Sans Serif"/>
          <w:b/>
          <w:color w:val="000000" w:themeColor="text1"/>
          <w:spacing w:val="0"/>
          <w:sz w:val="24"/>
          <w:szCs w:val="24"/>
        </w:rPr>
        <w:lastRenderedPageBreak/>
        <w:t>Experience</w:t>
      </w:r>
    </w:p>
    <w:p w14:paraId="4B4C9B66" w14:textId="161A819A" w:rsidR="00D07B1A" w:rsidRPr="00CC6872" w:rsidRDefault="006F19F0" w:rsidP="004B530F">
      <w:pPr>
        <w:pStyle w:val="Subtitle"/>
        <w:tabs>
          <w:tab w:val="left" w:pos="3510"/>
          <w:tab w:val="left" w:pos="7920"/>
          <w:tab w:val="left" w:pos="10350"/>
        </w:tabs>
        <w:rPr>
          <w:rStyle w:val="SubtleEmphasis"/>
          <w:rFonts w:ascii="Times" w:hAnsi="Times" w:cs="Microsoft Sans Serif"/>
          <w:b/>
          <w:color w:val="000000" w:themeColor="text1"/>
          <w:spacing w:val="0"/>
          <w:sz w:val="24"/>
          <w:szCs w:val="24"/>
        </w:rPr>
      </w:pPr>
      <w:r w:rsidRPr="00CC6872"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 xml:space="preserve">Software Engineer </w:t>
      </w:r>
      <w:r w:rsidR="004B530F" w:rsidRPr="00CC6872"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>–</w:t>
      </w:r>
      <w:r w:rsidRPr="00CC6872"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 xml:space="preserve"> </w:t>
      </w:r>
      <w:r w:rsidR="004B530F" w:rsidRPr="00CC6872"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 xml:space="preserve">Defense Contract Management </w:t>
      </w:r>
      <w:proofErr w:type="gramStart"/>
      <w:r w:rsidR="004B530F" w:rsidRPr="00CC6872"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>Agency</w:t>
      </w:r>
      <w:r w:rsidRPr="00CC6872"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 xml:space="preserve">  </w:t>
      </w:r>
      <w:r w:rsidRPr="00CC6872">
        <w:rPr>
          <w:rFonts w:ascii="Times" w:hAnsi="Times" w:cs="Microsoft Sans Serif"/>
          <w:b/>
          <w:color w:val="000000" w:themeColor="text1"/>
          <w:spacing w:val="0"/>
          <w:sz w:val="24"/>
          <w:szCs w:val="24"/>
        </w:rPr>
        <w:tab/>
      </w:r>
      <w:proofErr w:type="gramEnd"/>
      <w:r w:rsidRPr="00CC6872"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>04/2011</w:t>
      </w:r>
      <w:r w:rsidR="00D07B1A" w:rsidRPr="00CC6872"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 xml:space="preserve"> – Present</w:t>
      </w:r>
    </w:p>
    <w:p w14:paraId="42CE6D6E" w14:textId="5D7147A3" w:rsidR="00202AAF" w:rsidRPr="00CC6872" w:rsidRDefault="00202AAF" w:rsidP="00202AA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" w:hAnsi="Times"/>
          <w:color w:val="000000" w:themeColor="text1"/>
          <w:sz w:val="24"/>
          <w:szCs w:val="24"/>
        </w:rPr>
      </w:pPr>
      <w:r w:rsidRPr="00CC6872">
        <w:rPr>
          <w:rFonts w:ascii="Times" w:hAnsi="Times"/>
          <w:color w:val="000000" w:themeColor="text1"/>
          <w:sz w:val="24"/>
          <w:szCs w:val="24"/>
        </w:rPr>
        <w:t xml:space="preserve">Summary: End to end </w:t>
      </w:r>
      <w:r w:rsidR="007316F4">
        <w:rPr>
          <w:rFonts w:ascii="Times" w:hAnsi="Times"/>
          <w:color w:val="000000" w:themeColor="text1"/>
          <w:sz w:val="24"/>
          <w:szCs w:val="24"/>
        </w:rPr>
        <w:t xml:space="preserve">Microsoft </w:t>
      </w:r>
      <w:r w:rsidRPr="00CC6872">
        <w:rPr>
          <w:rFonts w:ascii="Times" w:hAnsi="Times"/>
          <w:color w:val="000000" w:themeColor="text1"/>
          <w:sz w:val="24"/>
          <w:szCs w:val="24"/>
        </w:rPr>
        <w:t xml:space="preserve">technology and program responsibility including </w:t>
      </w:r>
      <w:r w:rsidR="00AA0AB6">
        <w:rPr>
          <w:rFonts w:ascii="Times" w:hAnsi="Times"/>
          <w:color w:val="000000" w:themeColor="text1"/>
          <w:sz w:val="24"/>
          <w:szCs w:val="24"/>
        </w:rPr>
        <w:t xml:space="preserve">management and oversight, </w:t>
      </w:r>
      <w:r w:rsidRPr="00CC6872">
        <w:rPr>
          <w:rFonts w:ascii="Times" w:hAnsi="Times"/>
          <w:color w:val="000000" w:themeColor="text1"/>
          <w:sz w:val="24"/>
          <w:szCs w:val="24"/>
        </w:rPr>
        <w:t>requirements gathering, technical and business evaluation, acquisition, program definition, governance, integration, environmental testing, change management, and end of life.</w:t>
      </w:r>
    </w:p>
    <w:p w14:paraId="3CEB12D0" w14:textId="77777777" w:rsidR="00202AAF" w:rsidRPr="00CC6872" w:rsidRDefault="00202AAF" w:rsidP="00202AAF">
      <w:pPr>
        <w:pStyle w:val="ResumeTable-Text"/>
        <w:rPr>
          <w:rStyle w:val="Strong"/>
          <w:rFonts w:ascii="Times" w:hAnsi="Times"/>
          <w:b w:val="0"/>
          <w:color w:val="000000" w:themeColor="text1"/>
        </w:rPr>
      </w:pPr>
      <w:r w:rsidRPr="00CC6872">
        <w:rPr>
          <w:rStyle w:val="Strong"/>
          <w:rFonts w:ascii="Times" w:hAnsi="Times"/>
          <w:b w:val="0"/>
          <w:color w:val="000000" w:themeColor="text1"/>
        </w:rPr>
        <w:t>Responsibilities:</w:t>
      </w:r>
    </w:p>
    <w:p w14:paraId="213D7F72" w14:textId="549A89FE" w:rsidR="00202AAF" w:rsidRPr="00CC6872" w:rsidRDefault="00AA0AB6" w:rsidP="00CC6872">
      <w:pPr>
        <w:pStyle w:val="ResumeTable-Bullet1"/>
      </w:pPr>
      <w:r>
        <w:t>Leadership for</w:t>
      </w:r>
      <w:r w:rsidR="00202AAF" w:rsidRPr="00CC6872">
        <w:t xml:space="preserve"> </w:t>
      </w:r>
      <w:r w:rsidR="00F82162">
        <w:t>cloud and on-premise program</w:t>
      </w:r>
      <w:r>
        <w:t xml:space="preserve">s </w:t>
      </w:r>
      <w:r w:rsidR="00202AAF" w:rsidRPr="00CC6872">
        <w:t xml:space="preserve">including </w:t>
      </w:r>
      <w:r>
        <w:t xml:space="preserve">management, </w:t>
      </w:r>
      <w:r w:rsidR="00202AAF" w:rsidRPr="00CC6872">
        <w:t xml:space="preserve">requirements gathering, technical and business evaluation, acquisition, program definition, </w:t>
      </w:r>
      <w:r w:rsidR="00E1232D">
        <w:t>architecture</w:t>
      </w:r>
      <w:r w:rsidR="00CC6872">
        <w:t xml:space="preserve"> baselines, </w:t>
      </w:r>
      <w:r w:rsidR="00202AAF" w:rsidRPr="00CC6872">
        <w:t>governance, integration, environmental testing, change management, and end of life</w:t>
      </w:r>
    </w:p>
    <w:p w14:paraId="2744DA3A" w14:textId="377E6733" w:rsidR="00A32CC9" w:rsidRDefault="00F82162" w:rsidP="00CC6872">
      <w:pPr>
        <w:pStyle w:val="ResumeTable-Bullet1"/>
      </w:pPr>
      <w:r>
        <w:t>Design and development</w:t>
      </w:r>
      <w:r w:rsidR="00386EFA">
        <w:t xml:space="preserve"> of </w:t>
      </w:r>
      <w:r w:rsidR="00313954">
        <w:t>enterprise platforms</w:t>
      </w:r>
      <w:r w:rsidR="00202AAF" w:rsidRPr="00CC6872">
        <w:t xml:space="preserve"> including </w:t>
      </w:r>
      <w:r w:rsidR="00780140">
        <w:t xml:space="preserve">Office </w:t>
      </w:r>
      <w:r>
        <w:t xml:space="preserve">365, </w:t>
      </w:r>
      <w:r w:rsidR="007316F4">
        <w:t xml:space="preserve">Dynamics 365/CRM, SharePoint Online/2016/2010, Project Online/Server, </w:t>
      </w:r>
      <w:r>
        <w:t xml:space="preserve">Azure, </w:t>
      </w:r>
      <w:r w:rsidR="00A32CC9">
        <w:t>Federation Services</w:t>
      </w:r>
    </w:p>
    <w:p w14:paraId="4F4EEFA3" w14:textId="2329F639" w:rsidR="00202AAF" w:rsidRPr="00CC6872" w:rsidRDefault="00A32CC9" w:rsidP="00CC6872">
      <w:pPr>
        <w:pStyle w:val="ResumeTable-Bullet1"/>
      </w:pPr>
      <w:r>
        <w:t>Key technology delivery for project management</w:t>
      </w:r>
      <w:r w:rsidR="00EF7EB7">
        <w:t xml:space="preserve">, tasking, </w:t>
      </w:r>
      <w:r w:rsidR="00107299" w:rsidRPr="00CC6872">
        <w:t>collaboration</w:t>
      </w:r>
      <w:r w:rsidR="00EF7EB7">
        <w:t xml:space="preserve">, </w:t>
      </w:r>
      <w:r>
        <w:t>data warehousing</w:t>
      </w:r>
      <w:r w:rsidR="00EF7EB7">
        <w:t xml:space="preserve">, </w:t>
      </w:r>
      <w:r w:rsidR="00202AAF" w:rsidRPr="00CC6872">
        <w:t>business intelligence</w:t>
      </w:r>
      <w:r w:rsidR="00EF7EB7">
        <w:t xml:space="preserve">, </w:t>
      </w:r>
      <w:r>
        <w:t>security controls</w:t>
      </w:r>
      <w:r w:rsidR="00EF7EB7">
        <w:t xml:space="preserve">, </w:t>
      </w:r>
      <w:r w:rsidR="00202AAF" w:rsidRPr="00CC6872">
        <w:t>workflow</w:t>
      </w:r>
      <w:r>
        <w:t>s</w:t>
      </w:r>
      <w:r w:rsidR="00202AAF" w:rsidRPr="00CC6872">
        <w:t>,</w:t>
      </w:r>
      <w:r w:rsidR="00EF7EB7">
        <w:t xml:space="preserve"> </w:t>
      </w:r>
      <w:r w:rsidR="00202AAF" w:rsidRPr="00CC6872">
        <w:t>records management</w:t>
      </w:r>
      <w:r w:rsidR="00EF7EB7">
        <w:t xml:space="preserve">, </w:t>
      </w:r>
      <w:r w:rsidR="00202AAF" w:rsidRPr="00CC6872">
        <w:t>asset destruction</w:t>
      </w:r>
      <w:r w:rsidR="00EF7EB7">
        <w:t xml:space="preserve">, </w:t>
      </w:r>
      <w:r w:rsidR="00202AAF" w:rsidRPr="00CC6872">
        <w:t>archiving</w:t>
      </w:r>
      <w:r w:rsidR="00EF7EB7">
        <w:t xml:space="preserve">, </w:t>
      </w:r>
      <w:r w:rsidR="00202AAF" w:rsidRPr="00CC6872">
        <w:t>failover,</w:t>
      </w:r>
      <w:r w:rsidR="00EF7EB7">
        <w:t xml:space="preserve"> </w:t>
      </w:r>
      <w:r w:rsidR="00202AAF" w:rsidRPr="00CC6872">
        <w:t>and deep product customization</w:t>
      </w:r>
      <w:r w:rsidR="00EF7EB7">
        <w:t xml:space="preserve"> (C#, JavaScript, PowerShell</w:t>
      </w:r>
      <w:r w:rsidR="0087789B">
        <w:t>)</w:t>
      </w:r>
      <w:r w:rsidR="00202AAF" w:rsidRPr="00CC6872">
        <w:t>.</w:t>
      </w:r>
    </w:p>
    <w:p w14:paraId="224C1509" w14:textId="3403CDF4" w:rsidR="00202AAF" w:rsidRPr="00CC6872" w:rsidRDefault="00F82162" w:rsidP="00CC6872">
      <w:pPr>
        <w:pStyle w:val="ResumeTable-Bullet1"/>
      </w:pPr>
      <w:r>
        <w:t>Design and development of</w:t>
      </w:r>
      <w:r w:rsidR="00202AAF" w:rsidRPr="00CC6872">
        <w:t xml:space="preserve"> custom features for systems to enforce policy, hardening, security, and identity requirements across security boundaries. </w:t>
      </w:r>
    </w:p>
    <w:p w14:paraId="5BCFC56C" w14:textId="77777777" w:rsidR="00202AAF" w:rsidRPr="00CC6872" w:rsidRDefault="00202AAF" w:rsidP="00CC6872">
      <w:pPr>
        <w:pStyle w:val="ResumeTable-Bullet1"/>
      </w:pPr>
      <w:r w:rsidRPr="00CC6872">
        <w:t>Development of key reporting technologies, components, and platform tools to meet routine DoD requirements</w:t>
      </w:r>
    </w:p>
    <w:p w14:paraId="144C4DF2" w14:textId="7452CF8E" w:rsidR="007A2D7A" w:rsidRPr="00CC6872" w:rsidRDefault="00202AAF" w:rsidP="00CC6872">
      <w:pPr>
        <w:pStyle w:val="ResumeTable-Bullet1"/>
        <w:rPr>
          <w:i/>
        </w:rPr>
      </w:pPr>
      <w:r w:rsidRPr="00CC6872">
        <w:rPr>
          <w:i/>
        </w:rPr>
        <w:t xml:space="preserve">Contracted through </w:t>
      </w:r>
      <w:proofErr w:type="spellStart"/>
      <w:r w:rsidRPr="00CC6872">
        <w:rPr>
          <w:i/>
        </w:rPr>
        <w:t>Dreamhammer</w:t>
      </w:r>
      <w:proofErr w:type="spellEnd"/>
      <w:r w:rsidR="00CA3123" w:rsidRPr="00CC6872">
        <w:rPr>
          <w:i/>
        </w:rPr>
        <w:t xml:space="preserve"> (05/11 to 10/15)</w:t>
      </w:r>
      <w:r w:rsidRPr="00CC6872">
        <w:rPr>
          <w:i/>
        </w:rPr>
        <w:t xml:space="preserve">, </w:t>
      </w:r>
      <w:r w:rsidR="00CA3123" w:rsidRPr="00CC6872">
        <w:rPr>
          <w:i/>
        </w:rPr>
        <w:t>Triple I (10/15 to 05/17),</w:t>
      </w:r>
      <w:r w:rsidRPr="00CC6872">
        <w:rPr>
          <w:i/>
        </w:rPr>
        <w:t xml:space="preserve"> and Salient</w:t>
      </w:r>
      <w:r w:rsidR="00CA3123" w:rsidRPr="00CC6872">
        <w:rPr>
          <w:i/>
        </w:rPr>
        <w:t xml:space="preserve"> CRGT (05/17 to Present)</w:t>
      </w:r>
      <w:r w:rsidRPr="00CC6872">
        <w:rPr>
          <w:i/>
        </w:rPr>
        <w:t xml:space="preserve"> for the Defense Contract Management Agency</w:t>
      </w:r>
    </w:p>
    <w:p w14:paraId="629133EC" w14:textId="77777777" w:rsidR="006F19F0" w:rsidRPr="00394C59" w:rsidRDefault="006F19F0" w:rsidP="006F19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" w:hAnsi="Times"/>
          <w:i/>
          <w:color w:val="000000" w:themeColor="text1"/>
          <w:sz w:val="10"/>
          <w:szCs w:val="10"/>
        </w:rPr>
      </w:pPr>
    </w:p>
    <w:p w14:paraId="500AA531" w14:textId="0749DF8E" w:rsidR="006F19F0" w:rsidRDefault="00202AAF" w:rsidP="00202AA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" w:hAnsi="Times"/>
          <w:color w:val="000000" w:themeColor="text1"/>
          <w:sz w:val="24"/>
          <w:szCs w:val="24"/>
        </w:rPr>
      </w:pPr>
      <w:r w:rsidRPr="00CC6872">
        <w:rPr>
          <w:rFonts w:ascii="Times" w:hAnsi="Times"/>
          <w:color w:val="000000" w:themeColor="text1"/>
          <w:sz w:val="24"/>
          <w:szCs w:val="24"/>
        </w:rPr>
        <w:t xml:space="preserve">Technologies: </w:t>
      </w:r>
      <w:r w:rsidR="00F82162" w:rsidRPr="00CC6872">
        <w:rPr>
          <w:rFonts w:ascii="Times" w:hAnsi="Times"/>
          <w:color w:val="000000" w:themeColor="text1"/>
          <w:sz w:val="24"/>
          <w:szCs w:val="24"/>
        </w:rPr>
        <w:t xml:space="preserve">Office 365, Azure, Dynamics CRM, </w:t>
      </w:r>
      <w:r w:rsidRPr="00CC6872">
        <w:rPr>
          <w:rFonts w:ascii="Times" w:hAnsi="Times"/>
          <w:color w:val="000000" w:themeColor="text1"/>
          <w:sz w:val="24"/>
          <w:szCs w:val="24"/>
        </w:rPr>
        <w:t xml:space="preserve">Microsoft </w:t>
      </w:r>
      <w:r w:rsidR="008331B3">
        <w:rPr>
          <w:rFonts w:ascii="Times" w:hAnsi="Times"/>
          <w:color w:val="000000" w:themeColor="text1"/>
          <w:sz w:val="24"/>
          <w:szCs w:val="24"/>
        </w:rPr>
        <w:t xml:space="preserve">Project Server, </w:t>
      </w:r>
      <w:r w:rsidRPr="00CC6872">
        <w:rPr>
          <w:rFonts w:ascii="Times" w:hAnsi="Times"/>
          <w:color w:val="000000" w:themeColor="text1"/>
          <w:sz w:val="24"/>
          <w:szCs w:val="24"/>
        </w:rPr>
        <w:t>SharePoint</w:t>
      </w:r>
      <w:r w:rsidR="008331B3">
        <w:rPr>
          <w:rFonts w:ascii="Times" w:hAnsi="Times"/>
          <w:color w:val="000000" w:themeColor="text1"/>
          <w:sz w:val="24"/>
          <w:szCs w:val="24"/>
        </w:rPr>
        <w:t xml:space="preserve"> Server</w:t>
      </w:r>
      <w:r w:rsidRPr="00CC6872">
        <w:rPr>
          <w:rFonts w:ascii="Times" w:hAnsi="Times"/>
          <w:color w:val="000000" w:themeColor="text1"/>
          <w:sz w:val="24"/>
          <w:szCs w:val="24"/>
        </w:rPr>
        <w:t xml:space="preserve">, Active Directory Federation Services (ADFS), </w:t>
      </w:r>
      <w:r w:rsidR="00780140">
        <w:rPr>
          <w:rFonts w:ascii="Times" w:hAnsi="Times"/>
          <w:color w:val="000000" w:themeColor="text1"/>
          <w:sz w:val="24"/>
          <w:szCs w:val="24"/>
        </w:rPr>
        <w:t xml:space="preserve">Exchange, </w:t>
      </w:r>
      <w:r w:rsidR="00F82162" w:rsidRPr="00CC6872">
        <w:rPr>
          <w:rFonts w:ascii="Times" w:hAnsi="Times"/>
          <w:color w:val="000000" w:themeColor="text1"/>
          <w:sz w:val="24"/>
          <w:szCs w:val="24"/>
        </w:rPr>
        <w:t xml:space="preserve">Microsoft .NET / Visual Studio Development, </w:t>
      </w:r>
      <w:r w:rsidRPr="00CC6872">
        <w:rPr>
          <w:rFonts w:ascii="Times" w:hAnsi="Times"/>
          <w:color w:val="000000" w:themeColor="text1"/>
          <w:sz w:val="24"/>
          <w:szCs w:val="24"/>
        </w:rPr>
        <w:t>Active Directory, Microsoft Business Intelligence (SSRS, SSIS, SSAS), Power BI, Power Pivot, F5, Trim, K2 Black Pear</w:t>
      </w:r>
      <w:r w:rsidR="00EF7EB7">
        <w:rPr>
          <w:rFonts w:ascii="Times" w:hAnsi="Times"/>
          <w:color w:val="000000" w:themeColor="text1"/>
          <w:sz w:val="24"/>
          <w:szCs w:val="24"/>
        </w:rPr>
        <w:t>l, Exchange, Oracle</w:t>
      </w:r>
      <w:r w:rsidR="006F19F0" w:rsidRPr="00CC6872">
        <w:rPr>
          <w:rFonts w:ascii="Times" w:hAnsi="Times"/>
          <w:color w:val="000000" w:themeColor="text1"/>
          <w:sz w:val="24"/>
          <w:szCs w:val="24"/>
        </w:rPr>
        <w:t xml:space="preserve"> </w:t>
      </w:r>
    </w:p>
    <w:p w14:paraId="5E889657" w14:textId="77777777" w:rsidR="00394C59" w:rsidRPr="00394C59" w:rsidRDefault="00394C59" w:rsidP="00202AA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" w:hAnsi="Times"/>
          <w:color w:val="000000" w:themeColor="text1"/>
          <w:sz w:val="15"/>
          <w:szCs w:val="15"/>
        </w:rPr>
      </w:pPr>
    </w:p>
    <w:p w14:paraId="7E054AA2" w14:textId="6AB62B9F" w:rsidR="006F19F0" w:rsidRPr="00CC6872" w:rsidRDefault="00374C86" w:rsidP="006F19F0">
      <w:pPr>
        <w:pStyle w:val="Subtitle"/>
        <w:tabs>
          <w:tab w:val="left" w:pos="3510"/>
          <w:tab w:val="left" w:pos="7920"/>
          <w:tab w:val="left" w:pos="10350"/>
        </w:tabs>
        <w:rPr>
          <w:rStyle w:val="SubtleEmphasis"/>
          <w:rFonts w:ascii="Times" w:hAnsi="Times" w:cs="Microsoft Sans Serif"/>
          <w:b/>
          <w:color w:val="000000" w:themeColor="text1"/>
          <w:spacing w:val="0"/>
          <w:sz w:val="24"/>
          <w:szCs w:val="24"/>
        </w:rPr>
      </w:pPr>
      <w:r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>Sr.</w:t>
      </w:r>
      <w:r w:rsidR="006F19F0" w:rsidRPr="00CC6872"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 xml:space="preserve"> </w:t>
      </w:r>
      <w:r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>Consultant</w:t>
      </w:r>
      <w:r w:rsidR="006F19F0" w:rsidRPr="00CC6872"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 xml:space="preserve"> - </w:t>
      </w:r>
      <w:proofErr w:type="gramStart"/>
      <w:r w:rsidR="006F19F0" w:rsidRPr="00CC6872"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 xml:space="preserve">Insight  </w:t>
      </w:r>
      <w:r w:rsidR="006F19F0" w:rsidRPr="00CC6872">
        <w:rPr>
          <w:rFonts w:ascii="Times" w:hAnsi="Times" w:cs="Microsoft Sans Serif"/>
          <w:b/>
          <w:color w:val="000000" w:themeColor="text1"/>
          <w:spacing w:val="0"/>
          <w:sz w:val="24"/>
          <w:szCs w:val="24"/>
        </w:rPr>
        <w:tab/>
      </w:r>
      <w:proofErr w:type="gramEnd"/>
      <w:r w:rsidR="006F19F0" w:rsidRPr="00CC6872">
        <w:rPr>
          <w:rFonts w:ascii="Times" w:hAnsi="Times" w:cs="Microsoft Sans Serif"/>
          <w:b/>
          <w:color w:val="000000" w:themeColor="text1"/>
          <w:spacing w:val="0"/>
          <w:sz w:val="24"/>
          <w:szCs w:val="24"/>
        </w:rPr>
        <w:tab/>
      </w:r>
      <w:r w:rsidR="006F19F0" w:rsidRPr="00CC6872"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>07/2007 – 05/2011</w:t>
      </w:r>
    </w:p>
    <w:p w14:paraId="5AE709DC" w14:textId="36498521" w:rsidR="006F19F0" w:rsidRPr="00CC6872" w:rsidRDefault="006F19F0" w:rsidP="006F19F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" w:hAnsi="Times"/>
          <w:color w:val="000000" w:themeColor="text1"/>
          <w:sz w:val="24"/>
          <w:szCs w:val="24"/>
        </w:rPr>
      </w:pPr>
      <w:r w:rsidRPr="00CC6872">
        <w:rPr>
          <w:rFonts w:ascii="Times" w:hAnsi="Times"/>
          <w:color w:val="000000" w:themeColor="text1"/>
          <w:sz w:val="24"/>
          <w:szCs w:val="24"/>
        </w:rPr>
        <w:t xml:space="preserve">Summary: Plan, architect, deploy, migrate, and develop authentication, collaboration, records, and search solutions for global enterprises.  </w:t>
      </w:r>
    </w:p>
    <w:p w14:paraId="6C7227FE" w14:textId="77777777" w:rsidR="006F19F0" w:rsidRPr="00CC6872" w:rsidRDefault="006F19F0" w:rsidP="006F19F0">
      <w:pPr>
        <w:pStyle w:val="ResumeTable-Text"/>
        <w:rPr>
          <w:rStyle w:val="Strong"/>
          <w:rFonts w:ascii="Times" w:hAnsi="Times"/>
          <w:b w:val="0"/>
          <w:color w:val="000000" w:themeColor="text1"/>
        </w:rPr>
      </w:pPr>
      <w:r w:rsidRPr="00CC6872">
        <w:rPr>
          <w:rStyle w:val="Strong"/>
          <w:rFonts w:ascii="Times" w:hAnsi="Times"/>
          <w:b w:val="0"/>
          <w:color w:val="000000" w:themeColor="text1"/>
        </w:rPr>
        <w:t>Responsibilities:</w:t>
      </w:r>
    </w:p>
    <w:p w14:paraId="72752AC4" w14:textId="4D7577F2" w:rsidR="006F19F0" w:rsidRPr="00CC6872" w:rsidRDefault="006F19F0" w:rsidP="00CC6872">
      <w:pPr>
        <w:pStyle w:val="ResumeTable-Bullet1"/>
      </w:pPr>
      <w:r w:rsidRPr="00CC6872">
        <w:t xml:space="preserve">Plan, architect, </w:t>
      </w:r>
      <w:r w:rsidR="00CC6872">
        <w:t>develop, secure</w:t>
      </w:r>
      <w:r w:rsidRPr="00CC6872">
        <w:t xml:space="preserve">, and </w:t>
      </w:r>
      <w:r w:rsidR="00CC6872">
        <w:t>deliver</w:t>
      </w:r>
      <w:r w:rsidRPr="00CC6872">
        <w:t xml:space="preserve"> authentication, collaboration, records, and search solutions</w:t>
      </w:r>
    </w:p>
    <w:p w14:paraId="13F685D6" w14:textId="77777777" w:rsidR="006F19F0" w:rsidRPr="00CC6872" w:rsidRDefault="006F19F0" w:rsidP="00CC6872">
      <w:pPr>
        <w:pStyle w:val="ResumeTable-Bullet1"/>
      </w:pPr>
      <w:r w:rsidRPr="00CC6872">
        <w:t xml:space="preserve">Implement complete SharePoint environment life cycle policies and procedures.  Plan and execute business continuity initiatives using both hot and cold standby farms </w:t>
      </w:r>
    </w:p>
    <w:p w14:paraId="7379141E" w14:textId="77777777" w:rsidR="006F19F0" w:rsidRPr="00CC6872" w:rsidRDefault="006F19F0" w:rsidP="00CC6872">
      <w:pPr>
        <w:pStyle w:val="ResumeTable-Bullet1"/>
      </w:pPr>
      <w:r w:rsidRPr="00CC6872">
        <w:t>Deploy/Configure/Optimize all aspects of SharePoint platform: Windows Server 2008/2003, SQL 2005/2003, Exchange 2007/2003, IIS 7.0/6.0, DNS, Active Directory and MOSS/WSS Web Applications, Shared Services Providers, Solutions, Features, Site Collections, Sub Sites</w:t>
      </w:r>
    </w:p>
    <w:p w14:paraId="0705B7A4" w14:textId="77777777" w:rsidR="006F19F0" w:rsidRPr="00CC6872" w:rsidRDefault="006F19F0" w:rsidP="00CC6872">
      <w:pPr>
        <w:pStyle w:val="ResumeTable-Bullet1"/>
      </w:pPr>
      <w:r w:rsidRPr="00CC6872">
        <w:t>Develop site definitions, themes, layouts, workflows, forms, web parts, content types with SharePoint Designer 2007, InfoPath 2007, and Visual Studio 2008/2005</w:t>
      </w:r>
    </w:p>
    <w:p w14:paraId="0162C20F" w14:textId="77777777" w:rsidR="006F19F0" w:rsidRPr="00CC6872" w:rsidRDefault="006F19F0" w:rsidP="00CC6872">
      <w:pPr>
        <w:pStyle w:val="ResumeTable-Bullet1"/>
      </w:pPr>
      <w:r w:rsidRPr="00CC6872">
        <w:t>Migrate legacy systems to physical and virtual SharePoint environments using bulk and gradual international migration protocols</w:t>
      </w:r>
    </w:p>
    <w:p w14:paraId="44BB64C2" w14:textId="77777777" w:rsidR="006F19F0" w:rsidRPr="00CC6872" w:rsidRDefault="006F19F0" w:rsidP="00CC6872">
      <w:pPr>
        <w:pStyle w:val="ResumeTable-Bullet1"/>
      </w:pPr>
      <w:r w:rsidRPr="00CC6872">
        <w:t xml:space="preserve">Develop business process, branding, workflow, and forms solutions to enable the business </w:t>
      </w:r>
    </w:p>
    <w:p w14:paraId="64153FDE" w14:textId="77777777" w:rsidR="006F19F0" w:rsidRPr="00CC6872" w:rsidRDefault="006F19F0" w:rsidP="00CC6872">
      <w:pPr>
        <w:pStyle w:val="ResumeTable-Bullet1"/>
      </w:pPr>
      <w:r w:rsidRPr="00CC6872">
        <w:t>Client highlights: Tucson Electric Power, StrataCare, Tessenderlo, Mentor, Ventana, Karl Storz, Applied Materials, Freeport-McMoRan, DHL, City of Phoenix</w:t>
      </w:r>
    </w:p>
    <w:p w14:paraId="41F8E7B6" w14:textId="0BCCF963" w:rsidR="006F19F0" w:rsidRPr="00CC6872" w:rsidRDefault="006F19F0" w:rsidP="006F19F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" w:hAnsi="Times"/>
          <w:color w:val="000000" w:themeColor="text1"/>
          <w:sz w:val="24"/>
          <w:szCs w:val="24"/>
        </w:rPr>
      </w:pPr>
      <w:r w:rsidRPr="00CC6872">
        <w:rPr>
          <w:rFonts w:ascii="Times" w:hAnsi="Times"/>
          <w:color w:val="000000" w:themeColor="text1"/>
          <w:sz w:val="24"/>
          <w:szCs w:val="24"/>
        </w:rPr>
        <w:t xml:space="preserve">Technologies used: Microsoft Enterprise Stack, </w:t>
      </w:r>
      <w:r w:rsidR="007316F4" w:rsidRPr="00CC6872">
        <w:rPr>
          <w:rFonts w:ascii="Times" w:hAnsi="Times"/>
          <w:color w:val="000000" w:themeColor="text1"/>
          <w:sz w:val="24"/>
          <w:szCs w:val="24"/>
        </w:rPr>
        <w:t>Dynamics CRM</w:t>
      </w:r>
      <w:r w:rsidR="007316F4">
        <w:rPr>
          <w:rFonts w:ascii="Times" w:hAnsi="Times"/>
          <w:color w:val="000000" w:themeColor="text1"/>
          <w:sz w:val="24"/>
          <w:szCs w:val="24"/>
        </w:rPr>
        <w:t xml:space="preserve">, Office 365, </w:t>
      </w:r>
      <w:r w:rsidRPr="00CC6872">
        <w:rPr>
          <w:rFonts w:ascii="Times" w:hAnsi="Times"/>
          <w:color w:val="000000" w:themeColor="text1"/>
          <w:sz w:val="24"/>
          <w:szCs w:val="24"/>
        </w:rPr>
        <w:t xml:space="preserve">Microsoft .NET / Visual Studio Development, Microsoft SharePoint, </w:t>
      </w:r>
      <w:r w:rsidR="0072084D">
        <w:rPr>
          <w:rFonts w:ascii="Times" w:hAnsi="Times"/>
          <w:color w:val="000000" w:themeColor="text1"/>
          <w:sz w:val="24"/>
          <w:szCs w:val="24"/>
        </w:rPr>
        <w:t xml:space="preserve">Project Server, </w:t>
      </w:r>
      <w:r w:rsidRPr="00CC6872">
        <w:rPr>
          <w:rFonts w:ascii="Times" w:hAnsi="Times"/>
          <w:color w:val="000000" w:themeColor="text1"/>
          <w:sz w:val="24"/>
          <w:szCs w:val="24"/>
        </w:rPr>
        <w:t>Active Directory Federation Services (ADFS), Active Directory, Microsoft Business Intelligence (SSRS, SSIS, SSAS), F5, Amazon Web Services, HP Trim, K2 Black Pearl</w:t>
      </w:r>
    </w:p>
    <w:p w14:paraId="1EE1EE76" w14:textId="77777777" w:rsidR="006F19F0" w:rsidRPr="00CC6872" w:rsidRDefault="006F19F0" w:rsidP="006F19F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" w:hAnsi="Times"/>
          <w:b/>
          <w:color w:val="000000" w:themeColor="text1"/>
          <w:sz w:val="24"/>
          <w:szCs w:val="24"/>
        </w:rPr>
      </w:pPr>
    </w:p>
    <w:p w14:paraId="5C85E18F" w14:textId="0E61CC1E" w:rsidR="006F19F0" w:rsidRPr="00CC6872" w:rsidRDefault="00FE2E32" w:rsidP="006F19F0">
      <w:pPr>
        <w:pStyle w:val="Subtitle"/>
        <w:tabs>
          <w:tab w:val="left" w:pos="3510"/>
          <w:tab w:val="left" w:pos="7920"/>
          <w:tab w:val="left" w:pos="10350"/>
        </w:tabs>
        <w:rPr>
          <w:rFonts w:ascii="Times" w:hAnsi="Times" w:cs="Microsoft Sans Serif"/>
          <w:b/>
          <w:i/>
          <w:iCs/>
          <w:color w:val="000000" w:themeColor="text1"/>
          <w:spacing w:val="0"/>
          <w:sz w:val="24"/>
          <w:szCs w:val="24"/>
        </w:rPr>
      </w:pPr>
      <w:r w:rsidRPr="00CC6872"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 xml:space="preserve">Engineer </w:t>
      </w:r>
      <w:r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>–</w:t>
      </w:r>
      <w:r w:rsidRPr="00CC6872"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 xml:space="preserve"> </w:t>
      </w:r>
      <w:r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>Pfizer, Inc.</w:t>
      </w:r>
      <w:r w:rsidRPr="00CC6872"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 xml:space="preserve">  </w:t>
      </w:r>
      <w:r w:rsidR="006F19F0" w:rsidRPr="00CC6872">
        <w:rPr>
          <w:rFonts w:ascii="Times" w:hAnsi="Times" w:cs="Microsoft Sans Serif"/>
          <w:b/>
          <w:color w:val="000000" w:themeColor="text1"/>
          <w:spacing w:val="0"/>
          <w:sz w:val="24"/>
          <w:szCs w:val="24"/>
        </w:rPr>
        <w:tab/>
      </w:r>
      <w:r w:rsidR="006F19F0" w:rsidRPr="00CC6872">
        <w:rPr>
          <w:rFonts w:ascii="Times" w:hAnsi="Times" w:cs="Microsoft Sans Serif"/>
          <w:b/>
          <w:color w:val="000000" w:themeColor="text1"/>
          <w:spacing w:val="0"/>
          <w:sz w:val="24"/>
          <w:szCs w:val="24"/>
        </w:rPr>
        <w:tab/>
      </w:r>
      <w:r w:rsidR="006F19F0" w:rsidRPr="00CC6872">
        <w:rPr>
          <w:rFonts w:ascii="Times" w:hAnsi="Times" w:cs="Microsoft Sans Serif"/>
          <w:b/>
          <w:caps w:val="0"/>
          <w:color w:val="000000" w:themeColor="text1"/>
          <w:spacing w:val="0"/>
          <w:sz w:val="24"/>
          <w:szCs w:val="24"/>
        </w:rPr>
        <w:t>01/2009 – 10/2009</w:t>
      </w:r>
    </w:p>
    <w:p w14:paraId="5238E182" w14:textId="77777777" w:rsidR="006F19F0" w:rsidRPr="00CC6872" w:rsidRDefault="006F19F0" w:rsidP="006F19F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" w:hAnsi="Times"/>
          <w:color w:val="000000" w:themeColor="text1"/>
          <w:sz w:val="24"/>
          <w:szCs w:val="24"/>
        </w:rPr>
      </w:pPr>
      <w:r w:rsidRPr="00CC6872">
        <w:rPr>
          <w:rFonts w:ascii="Times" w:hAnsi="Times"/>
          <w:color w:val="000000" w:themeColor="text1"/>
          <w:sz w:val="24"/>
          <w:szCs w:val="24"/>
        </w:rPr>
        <w:t xml:space="preserve">Engineer: Platform Engineer Lead for Microsoft SharePoint/Project/SSRS for 20+ farms, 100+ servers, 50K+ users. </w:t>
      </w:r>
    </w:p>
    <w:p w14:paraId="6B3016EF" w14:textId="77777777" w:rsidR="006F19F0" w:rsidRPr="00CC6872" w:rsidRDefault="006F19F0" w:rsidP="006F19F0">
      <w:pPr>
        <w:pStyle w:val="ResumeTable-Text"/>
        <w:rPr>
          <w:rFonts w:ascii="Times" w:hAnsi="Times"/>
          <w:bCs/>
          <w:color w:val="000000" w:themeColor="text1"/>
        </w:rPr>
      </w:pPr>
      <w:r w:rsidRPr="00CC6872">
        <w:rPr>
          <w:rStyle w:val="Strong"/>
          <w:rFonts w:ascii="Times" w:hAnsi="Times"/>
          <w:b w:val="0"/>
          <w:color w:val="000000" w:themeColor="text1"/>
        </w:rPr>
        <w:t>Responsibilities:</w:t>
      </w:r>
    </w:p>
    <w:p w14:paraId="2EECBF71" w14:textId="77777777" w:rsidR="006F19F0" w:rsidRPr="00CC6872" w:rsidRDefault="006F19F0" w:rsidP="00CC6872">
      <w:pPr>
        <w:pStyle w:val="ResumeTable-Bullet1"/>
      </w:pPr>
      <w:r w:rsidRPr="00CC6872">
        <w:t xml:space="preserve">Build and develop mission critical DMZ failover farm with two-way app replication and sync </w:t>
      </w:r>
    </w:p>
    <w:p w14:paraId="4B792C30" w14:textId="77777777" w:rsidR="006F19F0" w:rsidRPr="00CC6872" w:rsidRDefault="006F19F0" w:rsidP="00CC6872">
      <w:pPr>
        <w:pStyle w:val="ResumeTable-Bullet1"/>
      </w:pPr>
      <w:r w:rsidRPr="00CC6872">
        <w:t xml:space="preserve">Ensure business critical application uptime, troubleshooting and support for sites and services </w:t>
      </w:r>
    </w:p>
    <w:p w14:paraId="02A11AFD" w14:textId="77777777" w:rsidR="006F19F0" w:rsidRPr="00CC6872" w:rsidRDefault="006F19F0" w:rsidP="00CC6872">
      <w:pPr>
        <w:pStyle w:val="ResumeTable-Bullet1"/>
      </w:pPr>
      <w:r w:rsidRPr="00CC6872">
        <w:t>Migrate, remedy, stabilize and upgrade Microsoft .NET / SharePoint platforms and environments across multiple, disparate datacenters, and teams</w:t>
      </w:r>
    </w:p>
    <w:p w14:paraId="7994FE73" w14:textId="77777777" w:rsidR="006F19F0" w:rsidRPr="00CC6872" w:rsidRDefault="006F19F0" w:rsidP="00CC6872">
      <w:pPr>
        <w:pStyle w:val="ResumeTable-Bullet1"/>
      </w:pPr>
      <w:r w:rsidRPr="00CC6872">
        <w:t>Script and develop site solutions, forms, web parts, content types with SharePoint Designer 2007, InfoPath 2007, and Visual Studio 2008/2005</w:t>
      </w:r>
    </w:p>
    <w:p w14:paraId="648EB815" w14:textId="07AEED3C" w:rsidR="006D319E" w:rsidRDefault="006F19F0" w:rsidP="006F19F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" w:hAnsi="Times"/>
          <w:color w:val="000000" w:themeColor="text1"/>
          <w:sz w:val="24"/>
          <w:szCs w:val="24"/>
        </w:rPr>
      </w:pPr>
      <w:r w:rsidRPr="00CC6872">
        <w:rPr>
          <w:rStyle w:val="Strong"/>
          <w:rFonts w:ascii="Times" w:hAnsi="Times"/>
          <w:b w:val="0"/>
          <w:color w:val="000000" w:themeColor="text1"/>
          <w:sz w:val="24"/>
          <w:szCs w:val="24"/>
        </w:rPr>
        <w:t>Technologies Used</w:t>
      </w:r>
      <w:r w:rsidRPr="00CC6872">
        <w:rPr>
          <w:rFonts w:ascii="Times" w:hAnsi="Times"/>
          <w:color w:val="000000" w:themeColor="text1"/>
          <w:sz w:val="24"/>
          <w:szCs w:val="24"/>
        </w:rPr>
        <w:t>: Microsoft Enterprise Stack, Microsoft .NET / Visual Studio Development, Microsoft SharePoint, Microsoft Project Server, Microsoft BI Suite</w:t>
      </w:r>
    </w:p>
    <w:p w14:paraId="5CCFD06A" w14:textId="2AF4BE4A" w:rsidR="006D319E" w:rsidRDefault="006D319E">
      <w:pPr>
        <w:spacing w:after="0" w:line="240" w:lineRule="auto"/>
        <w:rPr>
          <w:rFonts w:ascii="Times" w:hAnsi="Times"/>
          <w:color w:val="000000" w:themeColor="text1"/>
          <w:sz w:val="24"/>
          <w:szCs w:val="24"/>
        </w:rPr>
      </w:pPr>
    </w:p>
    <w:sectPr w:rsidR="006D319E" w:rsidSect="009D4D24">
      <w:pgSz w:w="12240" w:h="15840"/>
      <w:pgMar w:top="720" w:right="864" w:bottom="80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C63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6315A"/>
    <w:multiLevelType w:val="multilevel"/>
    <w:tmpl w:val="1FC6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41B96"/>
    <w:multiLevelType w:val="hybridMultilevel"/>
    <w:tmpl w:val="F15AB236"/>
    <w:lvl w:ilvl="0" w:tplc="750E2D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42575"/>
    <w:multiLevelType w:val="multilevel"/>
    <w:tmpl w:val="4C7A690E"/>
    <w:lvl w:ilvl="0">
      <w:start w:val="1"/>
      <w:numFmt w:val="bullet"/>
      <w:lvlText w:val="u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3E0A04"/>
    <w:multiLevelType w:val="multilevel"/>
    <w:tmpl w:val="B5E21D6A"/>
    <w:lvl w:ilvl="0">
      <w:start w:val="1"/>
      <w:numFmt w:val="bullet"/>
      <w:lvlText w:val="u"/>
      <w:lvlJc w:val="left"/>
      <w:pPr>
        <w:ind w:left="360" w:hanging="360"/>
      </w:pPr>
      <w:rPr>
        <w:rFonts w:ascii="Wingdings" w:hAnsi="Wingdings" w:hint="default"/>
        <w:color w:val="auto"/>
        <w:sz w:val="1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120205"/>
    <w:multiLevelType w:val="hybridMultilevel"/>
    <w:tmpl w:val="3B523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5E13F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8AFA4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0AE78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9287B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D68AD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1C3DDC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3A28F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FA0CC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6C01DA9"/>
    <w:multiLevelType w:val="multilevel"/>
    <w:tmpl w:val="055E2666"/>
    <w:lvl w:ilvl="0">
      <w:start w:val="1"/>
      <w:numFmt w:val="bullet"/>
      <w:lvlText w:val="u"/>
      <w:lvlJc w:val="left"/>
      <w:pPr>
        <w:ind w:left="360" w:hanging="360"/>
      </w:pPr>
      <w:rPr>
        <w:rFonts w:ascii="Wingdings" w:hAnsi="Wingdings" w:hint="default"/>
        <w:color w:val="auto"/>
        <w:sz w:val="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684978"/>
    <w:multiLevelType w:val="hybridMultilevel"/>
    <w:tmpl w:val="9FE8F786"/>
    <w:styleLink w:val="Bullets"/>
    <w:lvl w:ilvl="0" w:tplc="65CCC3A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9CF75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8E6C7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165C2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C40B2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D6390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D0A54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3052B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A4EF1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1C01693"/>
    <w:multiLevelType w:val="hybridMultilevel"/>
    <w:tmpl w:val="9FE8F786"/>
    <w:numStyleLink w:val="Bullets"/>
  </w:abstractNum>
  <w:abstractNum w:abstractNumId="9" w15:restartNumberingAfterBreak="0">
    <w:nsid w:val="4A026330"/>
    <w:multiLevelType w:val="multilevel"/>
    <w:tmpl w:val="F0581E1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F91192"/>
    <w:multiLevelType w:val="hybridMultilevel"/>
    <w:tmpl w:val="5734F39E"/>
    <w:lvl w:ilvl="0" w:tplc="91308AA0">
      <w:start w:val="1"/>
      <w:numFmt w:val="bullet"/>
      <w:pStyle w:val="ResumeTable-Bullet1"/>
      <w:lvlText w:val=""/>
      <w:lvlJc w:val="left"/>
      <w:pPr>
        <w:ind w:left="720" w:hanging="360"/>
      </w:pPr>
      <w:rPr>
        <w:rFonts w:ascii="Wingdings" w:hAnsi="Wingdings" w:hint="default"/>
        <w:color w:val="00529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D36C9"/>
    <w:multiLevelType w:val="hybridMultilevel"/>
    <w:tmpl w:val="0E78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730B5"/>
    <w:multiLevelType w:val="hybridMultilevel"/>
    <w:tmpl w:val="8356E2AA"/>
    <w:lvl w:ilvl="0" w:tplc="4712EA9A">
      <w:start w:val="1"/>
      <w:numFmt w:val="bullet"/>
      <w:pStyle w:val="ListParagraph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540474F"/>
    <w:multiLevelType w:val="multilevel"/>
    <w:tmpl w:val="BA060EEC"/>
    <w:lvl w:ilvl="0">
      <w:start w:val="1"/>
      <w:numFmt w:val="bullet"/>
      <w:lvlText w:val="u"/>
      <w:lvlJc w:val="left"/>
      <w:pPr>
        <w:ind w:left="360" w:hanging="360"/>
      </w:pPr>
      <w:rPr>
        <w:rFonts w:ascii="Wingdings" w:hAnsi="Wingdings" w:hint="default"/>
        <w:color w:val="auto"/>
        <w:sz w:val="1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7F4521"/>
    <w:multiLevelType w:val="hybridMultilevel"/>
    <w:tmpl w:val="73BC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F4E11"/>
    <w:multiLevelType w:val="hybridMultilevel"/>
    <w:tmpl w:val="3580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54A1F"/>
    <w:multiLevelType w:val="multilevel"/>
    <w:tmpl w:val="9394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"/>
  </w:num>
  <w:num w:numId="5">
    <w:abstractNumId w:val="16"/>
  </w:num>
  <w:num w:numId="6">
    <w:abstractNumId w:val="3"/>
  </w:num>
  <w:num w:numId="7">
    <w:abstractNumId w:val="6"/>
  </w:num>
  <w:num w:numId="8">
    <w:abstractNumId w:val="4"/>
  </w:num>
  <w:num w:numId="9">
    <w:abstractNumId w:val="13"/>
  </w:num>
  <w:num w:numId="10">
    <w:abstractNumId w:val="0"/>
  </w:num>
  <w:num w:numId="11">
    <w:abstractNumId w:val="10"/>
  </w:num>
  <w:num w:numId="12">
    <w:abstractNumId w:val="7"/>
  </w:num>
  <w:num w:numId="13">
    <w:abstractNumId w:val="8"/>
  </w:num>
  <w:num w:numId="14">
    <w:abstractNumId w:val="5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D1"/>
    <w:rsid w:val="00010545"/>
    <w:rsid w:val="00012065"/>
    <w:rsid w:val="00025323"/>
    <w:rsid w:val="000675E4"/>
    <w:rsid w:val="000B06AC"/>
    <w:rsid w:val="000D05E1"/>
    <w:rsid w:val="000D7C8A"/>
    <w:rsid w:val="00101992"/>
    <w:rsid w:val="00107299"/>
    <w:rsid w:val="00113740"/>
    <w:rsid w:val="00113FAA"/>
    <w:rsid w:val="001507C3"/>
    <w:rsid w:val="001525FC"/>
    <w:rsid w:val="001711BD"/>
    <w:rsid w:val="001833F3"/>
    <w:rsid w:val="001A41F8"/>
    <w:rsid w:val="001B4EBB"/>
    <w:rsid w:val="001C6EB9"/>
    <w:rsid w:val="001D4B12"/>
    <w:rsid w:val="001E6C3A"/>
    <w:rsid w:val="001F2168"/>
    <w:rsid w:val="00202AAF"/>
    <w:rsid w:val="00202F5D"/>
    <w:rsid w:val="0020545B"/>
    <w:rsid w:val="002107C7"/>
    <w:rsid w:val="00214F23"/>
    <w:rsid w:val="00235578"/>
    <w:rsid w:val="002E09DA"/>
    <w:rsid w:val="00312E58"/>
    <w:rsid w:val="00313954"/>
    <w:rsid w:val="0032225F"/>
    <w:rsid w:val="00334EEA"/>
    <w:rsid w:val="00345737"/>
    <w:rsid w:val="00346A71"/>
    <w:rsid w:val="00366AED"/>
    <w:rsid w:val="00372097"/>
    <w:rsid w:val="003722C4"/>
    <w:rsid w:val="00374C86"/>
    <w:rsid w:val="00386EFA"/>
    <w:rsid w:val="0038742B"/>
    <w:rsid w:val="00394C59"/>
    <w:rsid w:val="003A0E37"/>
    <w:rsid w:val="003A1042"/>
    <w:rsid w:val="004B11D2"/>
    <w:rsid w:val="004B383E"/>
    <w:rsid w:val="004B530F"/>
    <w:rsid w:val="004B5FDD"/>
    <w:rsid w:val="004C5784"/>
    <w:rsid w:val="004D49F6"/>
    <w:rsid w:val="004E5C3C"/>
    <w:rsid w:val="004F7669"/>
    <w:rsid w:val="00505804"/>
    <w:rsid w:val="00516125"/>
    <w:rsid w:val="005178EE"/>
    <w:rsid w:val="00526233"/>
    <w:rsid w:val="00530A3D"/>
    <w:rsid w:val="00550D89"/>
    <w:rsid w:val="00597252"/>
    <w:rsid w:val="005A6024"/>
    <w:rsid w:val="005B1307"/>
    <w:rsid w:val="005E5EEE"/>
    <w:rsid w:val="00601E36"/>
    <w:rsid w:val="0061281A"/>
    <w:rsid w:val="006328F6"/>
    <w:rsid w:val="006450C4"/>
    <w:rsid w:val="006472CF"/>
    <w:rsid w:val="00666CDE"/>
    <w:rsid w:val="006D319E"/>
    <w:rsid w:val="006F19F0"/>
    <w:rsid w:val="00712D81"/>
    <w:rsid w:val="0072084D"/>
    <w:rsid w:val="007310EE"/>
    <w:rsid w:val="007316F4"/>
    <w:rsid w:val="0073276D"/>
    <w:rsid w:val="00736509"/>
    <w:rsid w:val="0074246C"/>
    <w:rsid w:val="0074336B"/>
    <w:rsid w:val="007639F6"/>
    <w:rsid w:val="00780140"/>
    <w:rsid w:val="007A019C"/>
    <w:rsid w:val="007A2D7A"/>
    <w:rsid w:val="007B0FD1"/>
    <w:rsid w:val="007C199E"/>
    <w:rsid w:val="007C47F2"/>
    <w:rsid w:val="007F2856"/>
    <w:rsid w:val="008012A1"/>
    <w:rsid w:val="008106F1"/>
    <w:rsid w:val="008331B3"/>
    <w:rsid w:val="00837B27"/>
    <w:rsid w:val="00837C2D"/>
    <w:rsid w:val="00875B16"/>
    <w:rsid w:val="0087789B"/>
    <w:rsid w:val="008A38AF"/>
    <w:rsid w:val="008B4A25"/>
    <w:rsid w:val="0091261E"/>
    <w:rsid w:val="00943552"/>
    <w:rsid w:val="0094493F"/>
    <w:rsid w:val="00965016"/>
    <w:rsid w:val="00974AC3"/>
    <w:rsid w:val="009A1B21"/>
    <w:rsid w:val="009A52CD"/>
    <w:rsid w:val="009B288F"/>
    <w:rsid w:val="009C40C7"/>
    <w:rsid w:val="009C4CED"/>
    <w:rsid w:val="009D4D24"/>
    <w:rsid w:val="009F3B31"/>
    <w:rsid w:val="00A0246C"/>
    <w:rsid w:val="00A07C75"/>
    <w:rsid w:val="00A16B42"/>
    <w:rsid w:val="00A213CE"/>
    <w:rsid w:val="00A32CC9"/>
    <w:rsid w:val="00A4024D"/>
    <w:rsid w:val="00A515F0"/>
    <w:rsid w:val="00A738AD"/>
    <w:rsid w:val="00AA09DD"/>
    <w:rsid w:val="00AA0AB6"/>
    <w:rsid w:val="00AB31CC"/>
    <w:rsid w:val="00AD3BFC"/>
    <w:rsid w:val="00AE3E53"/>
    <w:rsid w:val="00B330CF"/>
    <w:rsid w:val="00B42881"/>
    <w:rsid w:val="00B50509"/>
    <w:rsid w:val="00B53265"/>
    <w:rsid w:val="00B94663"/>
    <w:rsid w:val="00B96C14"/>
    <w:rsid w:val="00BA0B3F"/>
    <w:rsid w:val="00BA2D2F"/>
    <w:rsid w:val="00BB54A6"/>
    <w:rsid w:val="00BF2634"/>
    <w:rsid w:val="00BF6700"/>
    <w:rsid w:val="00BF6BF6"/>
    <w:rsid w:val="00C0030B"/>
    <w:rsid w:val="00C01B06"/>
    <w:rsid w:val="00C35CD3"/>
    <w:rsid w:val="00C42C05"/>
    <w:rsid w:val="00CA3123"/>
    <w:rsid w:val="00CB5EEF"/>
    <w:rsid w:val="00CC6872"/>
    <w:rsid w:val="00CE227F"/>
    <w:rsid w:val="00CF798A"/>
    <w:rsid w:val="00D07B1A"/>
    <w:rsid w:val="00D118E3"/>
    <w:rsid w:val="00D4769D"/>
    <w:rsid w:val="00D656F6"/>
    <w:rsid w:val="00D85793"/>
    <w:rsid w:val="00DA640A"/>
    <w:rsid w:val="00DB644C"/>
    <w:rsid w:val="00DC430D"/>
    <w:rsid w:val="00DF2713"/>
    <w:rsid w:val="00DF62EE"/>
    <w:rsid w:val="00E042A7"/>
    <w:rsid w:val="00E04354"/>
    <w:rsid w:val="00E10A8E"/>
    <w:rsid w:val="00E1232D"/>
    <w:rsid w:val="00E13397"/>
    <w:rsid w:val="00E43AA8"/>
    <w:rsid w:val="00E55788"/>
    <w:rsid w:val="00E65CB2"/>
    <w:rsid w:val="00E70310"/>
    <w:rsid w:val="00E808CC"/>
    <w:rsid w:val="00EE06AB"/>
    <w:rsid w:val="00EE2764"/>
    <w:rsid w:val="00EE2ACA"/>
    <w:rsid w:val="00EF372B"/>
    <w:rsid w:val="00EF7EB7"/>
    <w:rsid w:val="00F15F9D"/>
    <w:rsid w:val="00F26F7A"/>
    <w:rsid w:val="00F34B20"/>
    <w:rsid w:val="00F35962"/>
    <w:rsid w:val="00F47930"/>
    <w:rsid w:val="00F636C0"/>
    <w:rsid w:val="00F66E5F"/>
    <w:rsid w:val="00F70BF4"/>
    <w:rsid w:val="00F76967"/>
    <w:rsid w:val="00F82162"/>
    <w:rsid w:val="00FA0CBB"/>
    <w:rsid w:val="00FA4EBE"/>
    <w:rsid w:val="00FA6F36"/>
    <w:rsid w:val="00FC5FC4"/>
    <w:rsid w:val="00FD3C9D"/>
    <w:rsid w:val="00FE2E32"/>
    <w:rsid w:val="00FF4F2D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6E2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B0FD1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EBB"/>
    <w:pPr>
      <w:pBdr>
        <w:bottom w:val="thinThickSmallGap" w:sz="12" w:space="1" w:color="000000"/>
      </w:pBdr>
      <w:spacing w:before="400"/>
      <w:jc w:val="center"/>
      <w:outlineLvl w:val="0"/>
    </w:pPr>
    <w:rPr>
      <w:caps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FD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FD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FD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FD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FD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FD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FD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FD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0FD1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EBB"/>
    <w:pPr>
      <w:spacing w:after="120" w:line="240" w:lineRule="auto"/>
    </w:pPr>
    <w:rPr>
      <w:caps/>
      <w:spacing w:val="20"/>
      <w:sz w:val="20"/>
      <w:szCs w:val="18"/>
    </w:rPr>
  </w:style>
  <w:style w:type="character" w:customStyle="1" w:styleId="SubtitleChar">
    <w:name w:val="Subtitle Char"/>
    <w:link w:val="Subtitle"/>
    <w:uiPriority w:val="11"/>
    <w:rsid w:val="001B4EBB"/>
    <w:rPr>
      <w:caps/>
      <w:spacing w:val="20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B4EBB"/>
    <w:pPr>
      <w:pBdr>
        <w:top w:val="dotted" w:sz="2" w:space="1" w:color="632423"/>
        <w:bottom w:val="dotted" w:sz="2" w:space="6" w:color="632423"/>
      </w:pBdr>
      <w:spacing w:after="0" w:line="240" w:lineRule="auto"/>
      <w:jc w:val="center"/>
    </w:pPr>
    <w:rPr>
      <w:caps/>
      <w:color w:val="000000"/>
      <w:spacing w:val="50"/>
      <w:sz w:val="36"/>
      <w:szCs w:val="44"/>
    </w:rPr>
  </w:style>
  <w:style w:type="character" w:customStyle="1" w:styleId="TitleChar">
    <w:name w:val="Title Char"/>
    <w:link w:val="Title"/>
    <w:uiPriority w:val="10"/>
    <w:rsid w:val="001B4EBB"/>
    <w:rPr>
      <w:caps/>
      <w:color w:val="000000"/>
      <w:spacing w:val="50"/>
      <w:sz w:val="36"/>
      <w:szCs w:val="44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7B0FD1"/>
    <w:pPr>
      <w:spacing w:after="0" w:line="240" w:lineRule="auto"/>
    </w:pPr>
    <w:rPr>
      <w:color w:val="000000"/>
      <w:sz w:val="20"/>
      <w:szCs w:val="20"/>
    </w:rPr>
  </w:style>
  <w:style w:type="character" w:customStyle="1" w:styleId="Heading1Char">
    <w:name w:val="Heading 1 Char"/>
    <w:link w:val="Heading1"/>
    <w:uiPriority w:val="9"/>
    <w:rsid w:val="001B4EBB"/>
    <w:rPr>
      <w:caps/>
      <w:spacing w:val="20"/>
      <w:sz w:val="28"/>
      <w:szCs w:val="28"/>
      <w:lang w:bidi="en-US"/>
    </w:rPr>
  </w:style>
  <w:style w:type="paragraph" w:styleId="PlainText">
    <w:name w:val="Plain Text"/>
    <w:basedOn w:val="Normal"/>
    <w:link w:val="PlainTextChar"/>
    <w:uiPriority w:val="99"/>
    <w:rsid w:val="007B0F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PlainTextChar">
    <w:name w:val="Plain Text Char"/>
    <w:link w:val="PlainText"/>
    <w:uiPriority w:val="99"/>
    <w:rsid w:val="007B0FD1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qFormat/>
    <w:rsid w:val="007B0FD1"/>
    <w:pPr>
      <w:numPr>
        <w:numId w:val="2"/>
      </w:numPr>
      <w:ind w:left="360"/>
      <w:contextualSpacing/>
    </w:pPr>
  </w:style>
  <w:style w:type="character" w:styleId="SubtleEmphasis">
    <w:name w:val="Subtle Emphasis"/>
    <w:uiPriority w:val="19"/>
    <w:qFormat/>
    <w:rsid w:val="007B0FD1"/>
    <w:rPr>
      <w:i/>
      <w:iCs/>
    </w:rPr>
  </w:style>
  <w:style w:type="character" w:customStyle="1" w:styleId="Heading2Char">
    <w:name w:val="Heading 2 Char"/>
    <w:link w:val="Heading2"/>
    <w:uiPriority w:val="9"/>
    <w:semiHidden/>
    <w:rsid w:val="007B0FD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7B0FD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B0FD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7B0FD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7B0FD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7B0FD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7B0FD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B0FD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0FD1"/>
    <w:rPr>
      <w:caps/>
      <w:spacing w:val="10"/>
      <w:sz w:val="18"/>
      <w:szCs w:val="18"/>
    </w:rPr>
  </w:style>
  <w:style w:type="character" w:styleId="Strong">
    <w:name w:val="Strong"/>
    <w:uiPriority w:val="22"/>
    <w:qFormat/>
    <w:rsid w:val="007B0FD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B0FD1"/>
    <w:rPr>
      <w:caps/>
      <w:spacing w:val="5"/>
      <w:sz w:val="20"/>
      <w:szCs w:val="20"/>
    </w:rPr>
  </w:style>
  <w:style w:type="character" w:customStyle="1" w:styleId="NoSpacingChar">
    <w:name w:val="No Spacing Char"/>
    <w:link w:val="NoSpacing"/>
    <w:uiPriority w:val="1"/>
    <w:rsid w:val="007B0FD1"/>
    <w:rPr>
      <w:color w:val="000000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B0FD1"/>
    <w:rPr>
      <w:i/>
      <w:iCs/>
    </w:rPr>
  </w:style>
  <w:style w:type="character" w:customStyle="1" w:styleId="QuoteChar">
    <w:name w:val="Quote Char"/>
    <w:link w:val="Quote"/>
    <w:uiPriority w:val="29"/>
    <w:rsid w:val="007B0FD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FD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7B0FD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IntenseEmphasis">
    <w:name w:val="Intense Emphasis"/>
    <w:uiPriority w:val="21"/>
    <w:qFormat/>
    <w:rsid w:val="007B0FD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7B0FD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7B0FD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7B0FD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FD1"/>
    <w:pPr>
      <w:outlineLvl w:val="9"/>
    </w:pPr>
  </w:style>
  <w:style w:type="paragraph" w:styleId="NormalWeb">
    <w:name w:val="Normal (Web)"/>
    <w:basedOn w:val="Normal"/>
    <w:uiPriority w:val="99"/>
    <w:unhideWhenUsed/>
    <w:rsid w:val="00F769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apple-converted-space">
    <w:name w:val="apple-converted-space"/>
    <w:rsid w:val="00F76967"/>
  </w:style>
  <w:style w:type="table" w:styleId="TableGrid">
    <w:name w:val="Table Grid"/>
    <w:basedOn w:val="TableNormal"/>
    <w:uiPriority w:val="59"/>
    <w:rsid w:val="007A0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6A71"/>
    <w:rPr>
      <w:rFonts w:ascii="Tahoma" w:hAnsi="Tahoma" w:cs="Tahoma"/>
      <w:sz w:val="16"/>
      <w:szCs w:val="16"/>
      <w:lang w:bidi="en-US"/>
    </w:rPr>
  </w:style>
  <w:style w:type="character" w:styleId="CommentReference">
    <w:name w:val="annotation reference"/>
    <w:uiPriority w:val="99"/>
    <w:semiHidden/>
    <w:unhideWhenUsed/>
    <w:rsid w:val="00210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7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107C7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7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07C7"/>
    <w:rPr>
      <w:b/>
      <w:bCs/>
      <w:lang w:bidi="en-US"/>
    </w:rPr>
  </w:style>
  <w:style w:type="paragraph" w:customStyle="1" w:styleId="ResumeTable-Text">
    <w:name w:val="Resume Table - Text"/>
    <w:qFormat/>
    <w:rsid w:val="00202AAF"/>
    <w:pPr>
      <w:spacing w:after="60"/>
    </w:pPr>
    <w:rPr>
      <w:rFonts w:ascii="Times New Roman" w:eastAsiaTheme="minorHAnsi" w:hAnsi="Times New Roman" w:cs="Arial"/>
      <w:sz w:val="24"/>
      <w:szCs w:val="24"/>
    </w:rPr>
  </w:style>
  <w:style w:type="paragraph" w:customStyle="1" w:styleId="ResumeTable-Bullet1">
    <w:name w:val="Resume Table - Bullet_1"/>
    <w:basedOn w:val="ResumeTable-Text"/>
    <w:qFormat/>
    <w:rsid w:val="00202AAF"/>
    <w:pPr>
      <w:numPr>
        <w:numId w:val="11"/>
      </w:numPr>
      <w:spacing w:after="120"/>
      <w:ind w:left="158" w:hanging="158"/>
      <w:contextualSpacing/>
    </w:pPr>
  </w:style>
  <w:style w:type="paragraph" w:customStyle="1" w:styleId="ResumeTable-Heading2left">
    <w:name w:val="Resume Table - Heading 2 (left)"/>
    <w:basedOn w:val="ResumeTable-Text"/>
    <w:qFormat/>
    <w:rsid w:val="00202AAF"/>
    <w:pPr>
      <w:spacing w:after="0"/>
    </w:pPr>
    <w:rPr>
      <w:rFonts w:eastAsia="Times New Roman"/>
      <w:b/>
      <w:szCs w:val="18"/>
    </w:rPr>
  </w:style>
  <w:style w:type="numbering" w:customStyle="1" w:styleId="Bullets">
    <w:name w:val="Bullets"/>
    <w:rsid w:val="00202AAF"/>
    <w:pPr>
      <w:numPr>
        <w:numId w:val="12"/>
      </w:numPr>
    </w:pPr>
  </w:style>
  <w:style w:type="character" w:styleId="UnresolvedMention">
    <w:name w:val="Unresolved Mention"/>
    <w:basedOn w:val="DefaultParagraphFont"/>
    <w:uiPriority w:val="99"/>
    <w:rsid w:val="00CA3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F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stimate" ma:contentTypeID="0x0101001383D1998ED30443B55C2C0FCE61A35200AFED856554A12D4E98DDFD6DB6CB911B" ma:contentTypeVersion="2" ma:contentTypeDescription="Estimate" ma:contentTypeScope="" ma:versionID="cc7c1eafb6918080b18ace12742bd499">
  <xsd:schema xmlns:xsd="http://www.w3.org/2001/XMLSchema" xmlns:xs="http://www.w3.org/2001/XMLSchema" xmlns:p="http://schemas.microsoft.com/office/2006/metadata/properties" xmlns:ns2="72780060-3b5d-424e-b115-3b35ea015135" targetNamespace="http://schemas.microsoft.com/office/2006/metadata/properties" ma:root="true" ma:fieldsID="0f1960e73d4897e7bb2ab11ce6aa2bcb" ns2:_="">
    <xsd:import namespace="72780060-3b5d-424e-b115-3b35ea015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80060-3b5d-424e-b115-3b35ea015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F850-CE9F-4683-9B0F-AD666F204F5B}"/>
</file>

<file path=customXml/itemProps2.xml><?xml version="1.0" encoding="utf-8"?>
<ds:datastoreItem xmlns:ds="http://schemas.openxmlformats.org/officeDocument/2006/customXml" ds:itemID="{BD3B85A2-F3BC-4DA8-8B77-ED802DF0B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00009-FB3A-45A7-9B96-1968EA8CBB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2B5D77-ED77-420D-B0DC-E941A7FE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955</Words>
  <Characters>5019</Characters>
  <Application>Microsoft Office Word</Application>
  <DocSecurity>0</DocSecurity>
  <Lines>179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G</dc:creator>
  <cp:keywords/>
  <dc:description/>
  <cp:lastModifiedBy>Josef Wainz</cp:lastModifiedBy>
  <cp:revision>14</cp:revision>
  <cp:lastPrinted>2018-07-07T17:00:00Z</cp:lastPrinted>
  <dcterms:created xsi:type="dcterms:W3CDTF">2018-10-19T02:39:00Z</dcterms:created>
  <dcterms:modified xsi:type="dcterms:W3CDTF">2020-03-26T15:05:00Z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0x0101001383D1998ED30443B55C2C0FCE61A35200AFED856554A12D4E98DDFD6DB6CB911B</vt:lpwstr>
  </property>
</Properties>
</file>